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3" w:rsidRPr="004617C3" w:rsidRDefault="004617C3" w:rsidP="004617C3">
      <w:pPr>
        <w:keepNext/>
        <w:widowControl w:val="0"/>
        <w:autoSpaceDE w:val="0"/>
        <w:autoSpaceDN w:val="0"/>
        <w:adjustRightInd w:val="0"/>
        <w:spacing w:before="240" w:after="60"/>
        <w:ind w:firstLine="709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АГЕНТСКИЙ ДОГОВОР  №___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«___»  ____________ 201</w:t>
      </w:r>
      <w:r w:rsidR="00237A0A">
        <w:rPr>
          <w:sz w:val="22"/>
          <w:szCs w:val="22"/>
        </w:rPr>
        <w:t>8</w:t>
      </w:r>
      <w:r w:rsidRPr="004617C3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>Амурская область,</w:t>
      </w:r>
      <w:r w:rsidRPr="004617C3">
        <w:rPr>
          <w:sz w:val="22"/>
          <w:szCs w:val="22"/>
        </w:rPr>
        <w:t xml:space="preserve"> г. Благовещенск  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617C3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бщество с ограниченной ответственностью  </w:t>
      </w:r>
      <w:r w:rsidRPr="004617C3">
        <w:rPr>
          <w:b/>
          <w:bCs/>
          <w:sz w:val="22"/>
          <w:szCs w:val="22"/>
        </w:rPr>
        <w:t>«Мега-Тур»</w:t>
      </w:r>
      <w:r w:rsidRPr="004617C3">
        <w:rPr>
          <w:sz w:val="22"/>
          <w:szCs w:val="22"/>
        </w:rPr>
        <w:t xml:space="preserve"> именуемое в дальнейшем – «Туроператор», в лице  </w:t>
      </w:r>
      <w:r w:rsidR="00C22848">
        <w:rPr>
          <w:sz w:val="22"/>
          <w:szCs w:val="22"/>
        </w:rPr>
        <w:t xml:space="preserve">генерального </w:t>
      </w:r>
      <w:r w:rsidR="00C449ED">
        <w:rPr>
          <w:sz w:val="22"/>
          <w:szCs w:val="22"/>
        </w:rPr>
        <w:t>директора Никитенко</w:t>
      </w:r>
      <w:r w:rsidRPr="004617C3">
        <w:rPr>
          <w:sz w:val="22"/>
          <w:szCs w:val="22"/>
        </w:rPr>
        <w:t xml:space="preserve"> Олеси Сергеевны, дей</w:t>
      </w:r>
      <w:r w:rsidR="00C22848">
        <w:rPr>
          <w:sz w:val="22"/>
          <w:szCs w:val="22"/>
        </w:rPr>
        <w:t>ствующей на основании Приказа № 20 от 03.12.2014, реестровый номер</w:t>
      </w:r>
      <w:r w:rsidRPr="004617C3">
        <w:rPr>
          <w:sz w:val="22"/>
          <w:szCs w:val="22"/>
        </w:rPr>
        <w:t xml:space="preserve"> </w:t>
      </w:r>
      <w:r w:rsidR="0099475C">
        <w:rPr>
          <w:sz w:val="22"/>
          <w:szCs w:val="22"/>
        </w:rPr>
        <w:t>РТО 018572</w:t>
      </w:r>
      <w:r w:rsidRPr="004617C3">
        <w:rPr>
          <w:sz w:val="22"/>
          <w:szCs w:val="22"/>
        </w:rPr>
        <w:t xml:space="preserve"> в Едином фе</w:t>
      </w:r>
      <w:r w:rsidR="00C22848">
        <w:rPr>
          <w:sz w:val="22"/>
          <w:szCs w:val="22"/>
        </w:rPr>
        <w:t>деральном реестре туроператоров,</w:t>
      </w:r>
      <w:r w:rsidRPr="004617C3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одной стороны, </w:t>
      </w:r>
      <w:r w:rsidRPr="004617C3">
        <w:rPr>
          <w:sz w:val="22"/>
          <w:szCs w:val="22"/>
        </w:rPr>
        <w:t>и</w:t>
      </w:r>
      <w:r w:rsidR="00C22848">
        <w:rPr>
          <w:sz w:val="22"/>
          <w:szCs w:val="22"/>
        </w:rPr>
        <w:t xml:space="preserve"> </w:t>
      </w:r>
      <w:r w:rsidRPr="004617C3">
        <w:rPr>
          <w:sz w:val="22"/>
          <w:szCs w:val="22"/>
        </w:rPr>
        <w:t>_________________________________</w:t>
      </w:r>
      <w:r w:rsidR="00C22848">
        <w:rPr>
          <w:sz w:val="22"/>
          <w:szCs w:val="22"/>
        </w:rPr>
        <w:t>____________________________________</w:t>
      </w:r>
      <w:r w:rsidRPr="004617C3">
        <w:rPr>
          <w:b/>
          <w:bCs/>
          <w:sz w:val="22"/>
          <w:szCs w:val="22"/>
        </w:rPr>
        <w:t>,</w:t>
      </w:r>
      <w:r w:rsidRPr="004617C3">
        <w:rPr>
          <w:sz w:val="22"/>
          <w:szCs w:val="22"/>
        </w:rPr>
        <w:t xml:space="preserve"> именуемое в дальнейшем – «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», в </w:t>
      </w:r>
      <w:proofErr w:type="spellStart"/>
      <w:r w:rsidRPr="004617C3">
        <w:rPr>
          <w:sz w:val="22"/>
          <w:szCs w:val="22"/>
        </w:rPr>
        <w:t>лице_____________________________________</w:t>
      </w:r>
      <w:r w:rsidR="00C22848">
        <w:rPr>
          <w:sz w:val="22"/>
          <w:szCs w:val="22"/>
        </w:rPr>
        <w:t>_________________</w:t>
      </w:r>
      <w:proofErr w:type="spellEnd"/>
      <w:r w:rsidRPr="004617C3">
        <w:rPr>
          <w:sz w:val="22"/>
          <w:szCs w:val="22"/>
        </w:rPr>
        <w:t xml:space="preserve">, действующего на основании </w:t>
      </w:r>
      <w:proofErr w:type="spellStart"/>
      <w:r w:rsidRPr="004617C3">
        <w:rPr>
          <w:sz w:val="22"/>
          <w:szCs w:val="22"/>
        </w:rPr>
        <w:t>__________________с</w:t>
      </w:r>
      <w:proofErr w:type="spellEnd"/>
      <w:r w:rsidRPr="004617C3">
        <w:rPr>
          <w:sz w:val="22"/>
          <w:szCs w:val="22"/>
        </w:rPr>
        <w:t xml:space="preserve"> другой стороны, заключили настоящий договор о нижеследующем:</w:t>
      </w:r>
      <w:proofErr w:type="gramEnd"/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I. ПРЕДМЕТ ДОГОВОРА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1.1. По настоящему договору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обязуется по поручению Туроператора за вознаграждение совершать от своего имени продвижение и реализацию сформированного Туроператором туристского продукта, путем заключения договоров на оказание услуг с туристами.</w:t>
      </w:r>
      <w:r w:rsidR="0092497F">
        <w:rPr>
          <w:sz w:val="22"/>
          <w:szCs w:val="22"/>
        </w:rPr>
        <w:t xml:space="preserve"> Размер агентского вознаграждения (Приложение 1 к настоящему договору). </w:t>
      </w:r>
    </w:p>
    <w:p w:rsidR="00E551A1" w:rsidRDefault="004617C3" w:rsidP="00E551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1.</w:t>
      </w:r>
      <w:r w:rsidR="0092497F">
        <w:rPr>
          <w:sz w:val="22"/>
          <w:szCs w:val="22"/>
        </w:rPr>
        <w:t>2</w:t>
      </w:r>
      <w:r w:rsidRPr="004617C3">
        <w:rPr>
          <w:sz w:val="22"/>
          <w:szCs w:val="22"/>
        </w:rPr>
        <w:t xml:space="preserve">.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проводит коммерческую деятельность по продвижению и реализации туристского продукта на условиях полной финансовой самостоятельности.</w:t>
      </w:r>
    </w:p>
    <w:p w:rsidR="00E551A1" w:rsidRPr="00E551A1" w:rsidRDefault="00E551A1" w:rsidP="00E551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Термины, используемые в тексте настоящего договора:</w:t>
      </w:r>
    </w:p>
    <w:p w:rsidR="00E551A1" w:rsidRPr="004617C3" w:rsidRDefault="00E551A1" w:rsidP="00E551A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617C3">
        <w:rPr>
          <w:b/>
          <w:sz w:val="22"/>
          <w:szCs w:val="22"/>
        </w:rPr>
        <w:t>«Туристский продукт»</w:t>
      </w:r>
      <w:r>
        <w:rPr>
          <w:sz w:val="22"/>
          <w:szCs w:val="22"/>
        </w:rPr>
        <w:t xml:space="preserve"> - </w:t>
      </w:r>
      <w:r w:rsidRPr="004617C3">
        <w:rPr>
          <w:sz w:val="22"/>
          <w:szCs w:val="22"/>
        </w:rPr>
        <w:t xml:space="preserve"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  (далее Продукт). Туристский продукт также может включать в себя только перевозочные документы – авиабилеты, реализуемые </w:t>
      </w:r>
      <w:r>
        <w:rPr>
          <w:sz w:val="22"/>
          <w:szCs w:val="22"/>
        </w:rPr>
        <w:t>Тура</w:t>
      </w:r>
      <w:r w:rsidRPr="004617C3">
        <w:rPr>
          <w:sz w:val="22"/>
          <w:szCs w:val="22"/>
        </w:rPr>
        <w:t xml:space="preserve">гентом; </w:t>
      </w:r>
    </w:p>
    <w:p w:rsidR="00E551A1" w:rsidRDefault="00E551A1" w:rsidP="00E551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>«Клиент Турагента</w:t>
      </w:r>
      <w:r w:rsidRPr="004617C3">
        <w:rPr>
          <w:b/>
          <w:sz w:val="22"/>
          <w:szCs w:val="22"/>
        </w:rPr>
        <w:t>/Турист»</w:t>
      </w:r>
      <w:r>
        <w:rPr>
          <w:sz w:val="22"/>
          <w:szCs w:val="22"/>
        </w:rPr>
        <w:t xml:space="preserve"> - </w:t>
      </w:r>
      <w:r w:rsidRPr="004617C3">
        <w:rPr>
          <w:bCs/>
          <w:sz w:val="22"/>
          <w:szCs w:val="22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E551A1" w:rsidRDefault="00E551A1" w:rsidP="00E551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E551A1">
        <w:rPr>
          <w:b/>
          <w:bCs/>
          <w:sz w:val="22"/>
          <w:szCs w:val="22"/>
        </w:rPr>
        <w:t>«Персональные данные»</w:t>
      </w:r>
      <w:r>
        <w:rPr>
          <w:bCs/>
          <w:sz w:val="22"/>
          <w:szCs w:val="22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551A1" w:rsidRPr="00E551A1" w:rsidRDefault="00E551A1" w:rsidP="00E551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E551A1">
        <w:rPr>
          <w:b/>
          <w:bCs/>
          <w:sz w:val="22"/>
          <w:szCs w:val="22"/>
        </w:rPr>
        <w:t>«Сайт»</w:t>
      </w:r>
      <w:r>
        <w:rPr>
          <w:bCs/>
          <w:sz w:val="22"/>
          <w:szCs w:val="22"/>
        </w:rPr>
        <w:t xml:space="preserve"> - информационный ресурс в сети интернет, расположенный по адресу </w:t>
      </w:r>
      <w:hyperlink r:id="rId5" w:history="1">
        <w:r w:rsidRPr="007C7026">
          <w:rPr>
            <w:rStyle w:val="a3"/>
            <w:bCs/>
            <w:sz w:val="22"/>
            <w:szCs w:val="22"/>
            <w:lang w:val="en-US"/>
          </w:rPr>
          <w:t>http</w:t>
        </w:r>
        <w:r w:rsidRPr="007C7026">
          <w:rPr>
            <w:rStyle w:val="a3"/>
            <w:bCs/>
            <w:sz w:val="22"/>
            <w:szCs w:val="22"/>
          </w:rPr>
          <w:t>://</w:t>
        </w:r>
        <w:r w:rsidRPr="007C7026">
          <w:rPr>
            <w:rStyle w:val="a3"/>
            <w:bCs/>
            <w:sz w:val="22"/>
            <w:szCs w:val="22"/>
            <w:lang w:val="en-US"/>
          </w:rPr>
          <w:t>www</w:t>
        </w:r>
        <w:r w:rsidRPr="007C7026">
          <w:rPr>
            <w:rStyle w:val="a3"/>
            <w:bCs/>
            <w:sz w:val="22"/>
            <w:szCs w:val="22"/>
          </w:rPr>
          <w:t>.</w:t>
        </w:r>
        <w:proofErr w:type="spellStart"/>
        <w:r w:rsidRPr="007C7026">
          <w:rPr>
            <w:rStyle w:val="a3"/>
            <w:bCs/>
            <w:sz w:val="22"/>
            <w:szCs w:val="22"/>
            <w:lang w:val="en-US"/>
          </w:rPr>
          <w:t>megatourdv</w:t>
        </w:r>
        <w:proofErr w:type="spellEnd"/>
        <w:r w:rsidRPr="007C7026">
          <w:rPr>
            <w:rStyle w:val="a3"/>
            <w:bCs/>
            <w:sz w:val="22"/>
            <w:szCs w:val="22"/>
          </w:rPr>
          <w:t>.</w:t>
        </w:r>
        <w:proofErr w:type="spellStart"/>
        <w:r w:rsidRPr="007C7026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>, где расположена вся необходимая информация по турам в КНР;</w:t>
      </w:r>
    </w:p>
    <w:p w:rsidR="00E551A1" w:rsidRPr="004617C3" w:rsidRDefault="00E551A1" w:rsidP="008C4C8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617C3">
        <w:rPr>
          <w:b/>
          <w:sz w:val="22"/>
          <w:szCs w:val="22"/>
        </w:rPr>
        <w:t>«Документы на тур»</w:t>
      </w:r>
      <w:r>
        <w:rPr>
          <w:b/>
          <w:sz w:val="22"/>
          <w:szCs w:val="22"/>
        </w:rPr>
        <w:t xml:space="preserve"> -</w:t>
      </w:r>
      <w:r w:rsidRPr="004617C3">
        <w:rPr>
          <w:sz w:val="22"/>
          <w:szCs w:val="22"/>
        </w:rPr>
        <w:t xml:space="preserve"> </w:t>
      </w:r>
      <w:r w:rsidR="008C4C83">
        <w:rPr>
          <w:sz w:val="22"/>
          <w:szCs w:val="22"/>
        </w:rPr>
        <w:t xml:space="preserve">список группы российских туристов, выезжающих в КНР, оформленный надлежащим образом, полис медицинского страхования, проездные документы, </w:t>
      </w:r>
      <w:r w:rsidR="008C4C83" w:rsidRPr="004617C3">
        <w:rPr>
          <w:sz w:val="22"/>
          <w:szCs w:val="22"/>
        </w:rPr>
        <w:t>рекомендации туристам по поведению в стране пребывания</w:t>
      </w:r>
      <w:proofErr w:type="gramStart"/>
      <w:r w:rsidR="008C4C83" w:rsidRPr="004617C3">
        <w:rPr>
          <w:sz w:val="22"/>
          <w:szCs w:val="22"/>
        </w:rPr>
        <w:t xml:space="preserve"> </w:t>
      </w:r>
      <w:r w:rsidR="008C4C83">
        <w:rPr>
          <w:sz w:val="22"/>
          <w:szCs w:val="22"/>
        </w:rPr>
        <w:t>,</w:t>
      </w:r>
      <w:proofErr w:type="gramEnd"/>
      <w:r w:rsidR="008C4C83">
        <w:rPr>
          <w:sz w:val="22"/>
          <w:szCs w:val="22"/>
        </w:rPr>
        <w:t xml:space="preserve"> </w:t>
      </w:r>
      <w:r w:rsidR="008C4C83" w:rsidRPr="004617C3">
        <w:rPr>
          <w:sz w:val="22"/>
          <w:szCs w:val="22"/>
        </w:rPr>
        <w:t xml:space="preserve">условия страхования и правила поведения туриста при </w:t>
      </w:r>
      <w:r w:rsidR="008C4C83">
        <w:rPr>
          <w:sz w:val="22"/>
          <w:szCs w:val="22"/>
        </w:rPr>
        <w:t xml:space="preserve">возникновении страховых случаев, </w:t>
      </w:r>
      <w:r w:rsidRPr="004617C3">
        <w:rPr>
          <w:sz w:val="22"/>
          <w:szCs w:val="22"/>
        </w:rPr>
        <w:t>паспорт с оформленной визой (в случае, если такая виза офор</w:t>
      </w:r>
      <w:r>
        <w:rPr>
          <w:sz w:val="22"/>
          <w:szCs w:val="22"/>
        </w:rPr>
        <w:t>млялась с помощью Туроператора</w:t>
      </w:r>
      <w:r w:rsidR="008C4C83">
        <w:rPr>
          <w:sz w:val="22"/>
          <w:szCs w:val="22"/>
        </w:rPr>
        <w:t>), и</w:t>
      </w:r>
      <w:r w:rsidR="008C4C83" w:rsidRPr="00C22848">
        <w:rPr>
          <w:sz w:val="22"/>
          <w:szCs w:val="22"/>
        </w:rPr>
        <w:t>нформационная памятка туристу и порядок действий туристов, пострадавших от туроператоров, приостановивших свою деятельность</w:t>
      </w:r>
      <w:r w:rsidR="008C4C83">
        <w:rPr>
          <w:sz w:val="22"/>
          <w:szCs w:val="22"/>
        </w:rPr>
        <w:t>, программа тура</w:t>
      </w:r>
    </w:p>
    <w:p w:rsidR="00E551A1" w:rsidRPr="004617C3" w:rsidRDefault="00E551A1" w:rsidP="00E551A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617C3">
        <w:rPr>
          <w:b/>
          <w:sz w:val="22"/>
          <w:szCs w:val="22"/>
        </w:rPr>
        <w:t>«Программа тура»</w:t>
      </w:r>
      <w:r w:rsidR="008C4C83">
        <w:rPr>
          <w:sz w:val="22"/>
          <w:szCs w:val="22"/>
        </w:rPr>
        <w:t xml:space="preserve"> -</w:t>
      </w:r>
      <w:r w:rsidRPr="004617C3">
        <w:rPr>
          <w:sz w:val="22"/>
          <w:szCs w:val="22"/>
        </w:rPr>
        <w:t xml:space="preserve"> набор туристских продуктов и туристских услуг Заказа, права на которые приобретает КЛИЕНТ </w:t>
      </w:r>
      <w:r>
        <w:rPr>
          <w:sz w:val="22"/>
          <w:szCs w:val="22"/>
        </w:rPr>
        <w:t>Тура</w:t>
      </w:r>
      <w:r w:rsidRPr="004617C3">
        <w:rPr>
          <w:sz w:val="22"/>
          <w:szCs w:val="22"/>
        </w:rPr>
        <w:t>гента; программа экскурсионного тура.</w:t>
      </w:r>
    </w:p>
    <w:p w:rsidR="00E551A1" w:rsidRPr="004617C3" w:rsidRDefault="00E551A1" w:rsidP="00E551A1">
      <w:pPr>
        <w:tabs>
          <w:tab w:val="left" w:pos="851"/>
        </w:tabs>
        <w:ind w:firstLine="426"/>
        <w:jc w:val="both"/>
        <w:rPr>
          <w:b/>
          <w:sz w:val="22"/>
          <w:szCs w:val="22"/>
        </w:rPr>
      </w:pPr>
      <w:r w:rsidRPr="004617C3">
        <w:rPr>
          <w:b/>
          <w:sz w:val="22"/>
          <w:szCs w:val="22"/>
        </w:rPr>
        <w:t xml:space="preserve"> «Дата регистрации туристского продукта (продукта)</w:t>
      </w:r>
      <w:r w:rsidR="008C4C83">
        <w:rPr>
          <w:b/>
          <w:sz w:val="22"/>
          <w:szCs w:val="22"/>
        </w:rPr>
        <w:t>» -</w:t>
      </w:r>
      <w:r>
        <w:rPr>
          <w:b/>
          <w:sz w:val="22"/>
          <w:szCs w:val="22"/>
        </w:rPr>
        <w:t xml:space="preserve"> </w:t>
      </w:r>
      <w:r w:rsidRPr="004617C3">
        <w:rPr>
          <w:sz w:val="22"/>
          <w:szCs w:val="22"/>
        </w:rPr>
        <w:t>дата бронирования туристского продукта/услуг.</w:t>
      </w:r>
    </w:p>
    <w:p w:rsidR="00E551A1" w:rsidRPr="004617C3" w:rsidRDefault="00E551A1" w:rsidP="00E551A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617C3">
        <w:rPr>
          <w:b/>
          <w:sz w:val="22"/>
          <w:szCs w:val="22"/>
        </w:rPr>
        <w:t>«Бронирование»</w:t>
      </w:r>
      <w:r w:rsidR="008C4C83">
        <w:rPr>
          <w:sz w:val="22"/>
          <w:szCs w:val="22"/>
        </w:rPr>
        <w:t xml:space="preserve"> -</w:t>
      </w:r>
      <w:r w:rsidRPr="004617C3">
        <w:rPr>
          <w:sz w:val="22"/>
          <w:szCs w:val="22"/>
        </w:rPr>
        <w:t xml:space="preserve"> резервирование </w:t>
      </w:r>
      <w:proofErr w:type="spellStart"/>
      <w:r>
        <w:rPr>
          <w:sz w:val="22"/>
          <w:szCs w:val="22"/>
        </w:rPr>
        <w:t>Турагентом</w:t>
      </w:r>
      <w:proofErr w:type="spellEnd"/>
      <w:r w:rsidRPr="004617C3">
        <w:rPr>
          <w:sz w:val="22"/>
          <w:szCs w:val="22"/>
        </w:rPr>
        <w:t xml:space="preserve"> на основе информации </w:t>
      </w:r>
      <w:r>
        <w:rPr>
          <w:sz w:val="22"/>
          <w:szCs w:val="22"/>
        </w:rPr>
        <w:t>Туроператора</w:t>
      </w:r>
      <w:r w:rsidRPr="004617C3">
        <w:rPr>
          <w:sz w:val="22"/>
          <w:szCs w:val="22"/>
        </w:rPr>
        <w:t xml:space="preserve">, размещенной на официальном сайте по адресу </w:t>
      </w:r>
      <w:hyperlink r:id="rId6" w:history="1">
        <w:r w:rsidRPr="005E6C5D">
          <w:rPr>
            <w:rStyle w:val="a3"/>
            <w:sz w:val="22"/>
            <w:szCs w:val="22"/>
            <w:lang w:val="en-US"/>
          </w:rPr>
          <w:t>www</w:t>
        </w:r>
        <w:r w:rsidRPr="004617C3">
          <w:rPr>
            <w:rStyle w:val="a3"/>
            <w:sz w:val="22"/>
            <w:szCs w:val="22"/>
          </w:rPr>
          <w:t>.</w:t>
        </w:r>
        <w:proofErr w:type="spellStart"/>
        <w:r w:rsidRPr="005E6C5D">
          <w:rPr>
            <w:rStyle w:val="a3"/>
            <w:sz w:val="22"/>
            <w:szCs w:val="22"/>
            <w:lang w:val="en-US"/>
          </w:rPr>
          <w:t>megatourdv</w:t>
        </w:r>
        <w:proofErr w:type="spellEnd"/>
        <w:r w:rsidRPr="004617C3">
          <w:rPr>
            <w:rStyle w:val="a3"/>
            <w:sz w:val="22"/>
            <w:szCs w:val="22"/>
          </w:rPr>
          <w:t>.</w:t>
        </w:r>
        <w:proofErr w:type="spellStart"/>
        <w:r w:rsidRPr="005E6C5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617C3">
        <w:rPr>
          <w:sz w:val="22"/>
          <w:szCs w:val="22"/>
        </w:rPr>
        <w:t xml:space="preserve"> и являющиеся неотъемлемой частью настоящего Договора. </w:t>
      </w:r>
    </w:p>
    <w:p w:rsidR="00E551A1" w:rsidRPr="004617C3" w:rsidRDefault="00E551A1" w:rsidP="00E551A1">
      <w:pPr>
        <w:tabs>
          <w:tab w:val="left" w:pos="851"/>
          <w:tab w:val="num" w:pos="900"/>
        </w:tabs>
        <w:ind w:firstLine="426"/>
        <w:jc w:val="both"/>
        <w:rPr>
          <w:b/>
          <w:sz w:val="22"/>
          <w:szCs w:val="22"/>
        </w:rPr>
      </w:pPr>
      <w:r w:rsidRPr="004617C3">
        <w:rPr>
          <w:b/>
          <w:bCs/>
          <w:sz w:val="22"/>
          <w:szCs w:val="22"/>
        </w:rPr>
        <w:t>«Момент оплаты»</w:t>
      </w:r>
      <w:r w:rsidR="008C4C83">
        <w:rPr>
          <w:b/>
          <w:bCs/>
          <w:sz w:val="22"/>
          <w:szCs w:val="22"/>
        </w:rPr>
        <w:t xml:space="preserve"> - </w:t>
      </w:r>
      <w:r w:rsidRPr="004617C3">
        <w:rPr>
          <w:bCs/>
          <w:sz w:val="22"/>
          <w:szCs w:val="22"/>
        </w:rPr>
        <w:t xml:space="preserve">дата зачисления денежных средств на счет </w:t>
      </w:r>
      <w:r>
        <w:rPr>
          <w:bCs/>
          <w:sz w:val="22"/>
          <w:szCs w:val="22"/>
        </w:rPr>
        <w:t>Туроператора.</w:t>
      </w:r>
      <w:r w:rsidRPr="004617C3">
        <w:rPr>
          <w:bCs/>
          <w:sz w:val="22"/>
          <w:szCs w:val="22"/>
        </w:rPr>
        <w:t xml:space="preserve"> В случае</w:t>
      </w:r>
      <w:proofErr w:type="gramStart"/>
      <w:r w:rsidRPr="004617C3">
        <w:rPr>
          <w:bCs/>
          <w:sz w:val="22"/>
          <w:szCs w:val="22"/>
        </w:rPr>
        <w:t>,</w:t>
      </w:r>
      <w:proofErr w:type="gramEnd"/>
      <w:r w:rsidRPr="004617C3">
        <w:rPr>
          <w:bCs/>
          <w:sz w:val="22"/>
          <w:szCs w:val="22"/>
        </w:rPr>
        <w:t xml:space="preserve"> если зачисление денежных средств на счет </w:t>
      </w:r>
      <w:r>
        <w:rPr>
          <w:bCs/>
          <w:sz w:val="22"/>
          <w:szCs w:val="22"/>
        </w:rPr>
        <w:t>Туроператора</w:t>
      </w:r>
      <w:r w:rsidRPr="004617C3">
        <w:rPr>
          <w:bCs/>
          <w:sz w:val="22"/>
          <w:szCs w:val="22"/>
        </w:rPr>
        <w:t xml:space="preserve"> произошло после 17-00 текущего дня, моментом оплаты считается следующий за текущим банковский день.</w:t>
      </w:r>
    </w:p>
    <w:p w:rsidR="00E551A1" w:rsidRPr="004617C3" w:rsidRDefault="00E551A1" w:rsidP="00E551A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617C3">
        <w:rPr>
          <w:b/>
          <w:sz w:val="22"/>
          <w:szCs w:val="22"/>
        </w:rPr>
        <w:t xml:space="preserve"> «Аннуляция туристского продукта и/или туристских услуг»</w:t>
      </w:r>
      <w:r w:rsidR="008C4C83">
        <w:rPr>
          <w:sz w:val="22"/>
          <w:szCs w:val="22"/>
        </w:rPr>
        <w:t xml:space="preserve"> - </w:t>
      </w:r>
      <w:r w:rsidRPr="004617C3">
        <w:rPr>
          <w:sz w:val="22"/>
          <w:szCs w:val="22"/>
        </w:rPr>
        <w:t>в соответствии с условиями настоящего Договора</w:t>
      </w:r>
      <w:r>
        <w:rPr>
          <w:sz w:val="22"/>
          <w:szCs w:val="22"/>
        </w:rPr>
        <w:t xml:space="preserve"> </w:t>
      </w:r>
      <w:r w:rsidRPr="004617C3">
        <w:rPr>
          <w:sz w:val="22"/>
          <w:szCs w:val="22"/>
        </w:rPr>
        <w:t>-</w:t>
      </w:r>
      <w:r>
        <w:rPr>
          <w:sz w:val="22"/>
          <w:szCs w:val="22"/>
        </w:rPr>
        <w:t xml:space="preserve"> отказ Турагента</w:t>
      </w:r>
      <w:r w:rsidRPr="004617C3">
        <w:rPr>
          <w:sz w:val="22"/>
          <w:szCs w:val="22"/>
        </w:rPr>
        <w:t xml:space="preserve"> от подтвержденного туристского продукта/услуг, а также право </w:t>
      </w:r>
      <w:r>
        <w:rPr>
          <w:sz w:val="22"/>
          <w:szCs w:val="22"/>
        </w:rPr>
        <w:t>Туроператора</w:t>
      </w:r>
      <w:r w:rsidRPr="004617C3">
        <w:rPr>
          <w:sz w:val="22"/>
          <w:szCs w:val="22"/>
        </w:rPr>
        <w:t xml:space="preserve"> отказать </w:t>
      </w:r>
      <w:proofErr w:type="spellStart"/>
      <w:r>
        <w:rPr>
          <w:sz w:val="22"/>
          <w:szCs w:val="22"/>
        </w:rPr>
        <w:t>Туроагенту</w:t>
      </w:r>
      <w:proofErr w:type="spellEnd"/>
      <w:r w:rsidRPr="004617C3">
        <w:rPr>
          <w:sz w:val="22"/>
          <w:szCs w:val="22"/>
        </w:rPr>
        <w:t xml:space="preserve"> в предоставлении подтвержденного туристского продукта/услуг.</w:t>
      </w:r>
    </w:p>
    <w:p w:rsidR="00E551A1" w:rsidRPr="004617C3" w:rsidRDefault="00E551A1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II. УСЛОВИЯ ПРОДВИЖЕНИЯ И РЕАЛИЗАЦИИ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ТУРАГЕНТОМ ТУРИСТСКОГО ПРОДУКТА</w:t>
      </w:r>
    </w:p>
    <w:p w:rsidR="004617C3" w:rsidRPr="004617C3" w:rsidRDefault="004617C3" w:rsidP="004617C3">
      <w:pPr>
        <w:widowControl w:val="0"/>
        <w:tabs>
          <w:tab w:val="left" w:pos="360"/>
          <w:tab w:val="left" w:pos="1440"/>
          <w:tab w:val="left" w:pos="21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2.1. Исполнение Турагентом поручения по реализации туристского продукта определяется конкретными условиями предоставления туристского продукта, устанавливаемыми по определенному </w:t>
      </w:r>
      <w:r w:rsidRPr="004617C3">
        <w:rPr>
          <w:sz w:val="22"/>
          <w:szCs w:val="22"/>
        </w:rPr>
        <w:lastRenderedPageBreak/>
        <w:t>направлению международного туризма.</w:t>
      </w:r>
    </w:p>
    <w:p w:rsidR="004617C3" w:rsidRPr="004617C3" w:rsidRDefault="004617C3" w:rsidP="004617C3">
      <w:pPr>
        <w:widowControl w:val="0"/>
        <w:tabs>
          <w:tab w:val="left" w:pos="360"/>
          <w:tab w:val="left" w:pos="1440"/>
          <w:tab w:val="left" w:pos="21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2.2. Комплекс услуг, предоставляемый Турагенту для реализации заказчику туристского продукта, согласовывается Туроператором и Турагентом и излагается в Заявке Турагента</w:t>
      </w:r>
      <w:r w:rsidR="0092497F">
        <w:rPr>
          <w:sz w:val="22"/>
          <w:szCs w:val="22"/>
        </w:rPr>
        <w:t xml:space="preserve"> (Приложение 2 к настоящему договору</w:t>
      </w:r>
      <w:r w:rsidR="0099475C">
        <w:rPr>
          <w:sz w:val="22"/>
          <w:szCs w:val="22"/>
        </w:rPr>
        <w:t>).</w:t>
      </w:r>
    </w:p>
    <w:p w:rsidR="004617C3" w:rsidRPr="00237A0A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2.3. Заявка Турагента подается в письменной форме и должна быть подписана ответственным сотрудником Турагента (с указанием фамилии) и заверена печатью Турагента. В целях сокращения сроков бронирования и подтверждения бронирования услуг, заявка Туроператору </w:t>
      </w:r>
      <w:r w:rsidR="0092497F">
        <w:rPr>
          <w:sz w:val="22"/>
          <w:szCs w:val="22"/>
        </w:rPr>
        <w:t xml:space="preserve">должна быть направлена </w:t>
      </w:r>
      <w:proofErr w:type="spellStart"/>
      <w:r w:rsidR="0092497F">
        <w:rPr>
          <w:sz w:val="22"/>
          <w:szCs w:val="22"/>
        </w:rPr>
        <w:t>Турагентом</w:t>
      </w:r>
      <w:proofErr w:type="spellEnd"/>
      <w:r w:rsidR="0092497F">
        <w:rPr>
          <w:sz w:val="22"/>
          <w:szCs w:val="22"/>
        </w:rPr>
        <w:t xml:space="preserve"> на</w:t>
      </w:r>
      <w:r w:rsidRPr="004617C3">
        <w:rPr>
          <w:sz w:val="22"/>
          <w:szCs w:val="22"/>
        </w:rPr>
        <w:t xml:space="preserve"> </w:t>
      </w:r>
      <w:r w:rsidR="0092497F">
        <w:rPr>
          <w:sz w:val="22"/>
          <w:szCs w:val="22"/>
        </w:rPr>
        <w:t xml:space="preserve">электронную почту </w:t>
      </w:r>
      <w:hyperlink r:id="rId7" w:history="1">
        <w:r w:rsidR="00237A0A" w:rsidRPr="00036D52">
          <w:rPr>
            <w:rStyle w:val="a3"/>
            <w:sz w:val="22"/>
            <w:szCs w:val="22"/>
            <w:lang w:val="en-US"/>
          </w:rPr>
          <w:t>info</w:t>
        </w:r>
        <w:r w:rsidR="00237A0A" w:rsidRPr="00237A0A">
          <w:rPr>
            <w:rStyle w:val="a3"/>
            <w:sz w:val="22"/>
            <w:szCs w:val="22"/>
          </w:rPr>
          <w:t>@</w:t>
        </w:r>
        <w:proofErr w:type="spellStart"/>
        <w:r w:rsidR="00237A0A" w:rsidRPr="00036D52">
          <w:rPr>
            <w:rStyle w:val="a3"/>
            <w:sz w:val="22"/>
            <w:szCs w:val="22"/>
            <w:lang w:val="en-US"/>
          </w:rPr>
          <w:t>megatourdv</w:t>
        </w:r>
        <w:proofErr w:type="spellEnd"/>
        <w:r w:rsidR="00237A0A" w:rsidRPr="00237A0A">
          <w:rPr>
            <w:rStyle w:val="a3"/>
            <w:sz w:val="22"/>
            <w:szCs w:val="22"/>
          </w:rPr>
          <w:t>.</w:t>
        </w:r>
        <w:proofErr w:type="spellStart"/>
        <w:r w:rsidR="00237A0A" w:rsidRPr="00036D5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617C3">
        <w:rPr>
          <w:sz w:val="22"/>
          <w:szCs w:val="22"/>
        </w:rPr>
        <w:t>2.4. Обязанность Туроператора предоставить туристский продукт Турагенту возникает с момента оплаты Турагентом выставленного Туроператором счета.</w:t>
      </w:r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firstLine="709"/>
        <w:rPr>
          <w:sz w:val="22"/>
          <w:szCs w:val="22"/>
        </w:rPr>
      </w:pPr>
      <w:r w:rsidRPr="004617C3">
        <w:rPr>
          <w:sz w:val="22"/>
          <w:szCs w:val="22"/>
        </w:rPr>
        <w:t>2.5. Изменение Турагентом количества туристов в сторону уменьшения, изменение категории номера, отеля или сроков проживания в подтвержденной Заявке, а также изменения типа перевозки (вида транспорта) является отказом Турагента от заказанного туристского продукта и требует оформления новой Заявки. В этом случае для Турагента наступает ответственность, предусмотренная п. 5.1. настоящего Договора.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2.6. 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осуществляет продвижение и реализацию туристского продукта, сформированного Туроператором, путем: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2.6.1. Заключение с туристами договоров на оказание туристских услуг с соблюдением условий, предусмотренных ст.10 ФЗ «Об основах туристской деятельности в РФ» №132-ФЗ;</w:t>
      </w:r>
    </w:p>
    <w:p w:rsidR="004617C3" w:rsidRDefault="004617C3" w:rsidP="009249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2.6.2. Направление Туроператору заявки на бронирование туристского продукта</w:t>
      </w:r>
      <w:r w:rsidR="0092497F">
        <w:rPr>
          <w:sz w:val="22"/>
          <w:szCs w:val="22"/>
        </w:rPr>
        <w:t>;</w:t>
      </w:r>
    </w:p>
    <w:p w:rsidR="0092497F" w:rsidRDefault="0092497F" w:rsidP="009249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2.6.3. Получение подтверждения от Туроператора. </w:t>
      </w:r>
      <w:r w:rsidRPr="004617C3">
        <w:rPr>
          <w:sz w:val="22"/>
          <w:szCs w:val="22"/>
        </w:rPr>
        <w:t xml:space="preserve">Подтверждением бронирования Туроператором услуг по заявке Турагента (в т.ч. по объему и стоимости) является выставление Туроператором счета на оплату </w:t>
      </w:r>
      <w:proofErr w:type="spellStart"/>
      <w:r w:rsidRPr="004617C3">
        <w:rPr>
          <w:sz w:val="22"/>
          <w:szCs w:val="22"/>
        </w:rPr>
        <w:t>турпродукт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;</w:t>
      </w:r>
    </w:p>
    <w:p w:rsidR="008C4C83" w:rsidRDefault="008C4C83" w:rsidP="008C4C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2.6.4. Оплата заявки;</w:t>
      </w:r>
    </w:p>
    <w:p w:rsidR="008C4C83" w:rsidRPr="004617C3" w:rsidRDefault="008C4C83" w:rsidP="008C4C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2.6.5. Информирование туриста о времени выезда группа, об изменениях в программе.</w:t>
      </w:r>
    </w:p>
    <w:p w:rsidR="004617C3" w:rsidRPr="004617C3" w:rsidRDefault="004617C3" w:rsidP="004617C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III. ПРАВА И ОБЯЗАННОСТИ СТОРОН</w:t>
      </w:r>
    </w:p>
    <w:p w:rsidR="004617C3" w:rsidRPr="004617C3" w:rsidRDefault="004617C3" w:rsidP="004617C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3. 1.</w:t>
      </w:r>
      <w:r w:rsidRPr="004617C3">
        <w:rPr>
          <w:b/>
          <w:bCs/>
          <w:sz w:val="22"/>
          <w:szCs w:val="22"/>
        </w:rPr>
        <w:tab/>
        <w:t>Туроператор обязан:</w:t>
      </w:r>
    </w:p>
    <w:p w:rsidR="004617C3" w:rsidRPr="004617C3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3.1.1.</w:t>
      </w:r>
      <w:r w:rsidRPr="004617C3">
        <w:rPr>
          <w:sz w:val="22"/>
          <w:szCs w:val="22"/>
        </w:rPr>
        <w:tab/>
      </w:r>
      <w:proofErr w:type="gramStart"/>
      <w:r w:rsidRPr="004617C3">
        <w:rPr>
          <w:sz w:val="22"/>
          <w:szCs w:val="22"/>
        </w:rPr>
        <w:t>Предоставить Турагенту информацию и материалы, необходимые для исполнения настоящего Договора, включая информацию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въезда на территорию иностранных государств, о  потребительских свойствах туристского продукта, особенностях пребывания в стране, необходимости соблюдения санитарно-гигиенических норм.</w:t>
      </w:r>
      <w:proofErr w:type="gramEnd"/>
      <w:r w:rsidRPr="004617C3">
        <w:rPr>
          <w:sz w:val="22"/>
          <w:szCs w:val="22"/>
        </w:rPr>
        <w:t xml:space="preserve"> Указанная информация представляется </w:t>
      </w:r>
      <w:proofErr w:type="spellStart"/>
      <w:r w:rsidRPr="004617C3">
        <w:rPr>
          <w:sz w:val="22"/>
          <w:szCs w:val="22"/>
        </w:rPr>
        <w:t>Турагенту</w:t>
      </w:r>
      <w:proofErr w:type="spellEnd"/>
      <w:r w:rsidRPr="004617C3">
        <w:rPr>
          <w:sz w:val="22"/>
          <w:szCs w:val="22"/>
        </w:rPr>
        <w:t xml:space="preserve"> в письменной форме и может содержаться как </w:t>
      </w:r>
      <w:r w:rsidR="0092497F">
        <w:rPr>
          <w:sz w:val="22"/>
          <w:szCs w:val="22"/>
        </w:rPr>
        <w:t xml:space="preserve">на сайте Туроператора по адресу </w:t>
      </w:r>
      <w:hyperlink r:id="rId8" w:history="1">
        <w:r w:rsidR="0092497F" w:rsidRPr="005E6C5D">
          <w:rPr>
            <w:rStyle w:val="a3"/>
            <w:sz w:val="22"/>
            <w:szCs w:val="22"/>
            <w:lang w:val="en-US"/>
          </w:rPr>
          <w:t>www</w:t>
        </w:r>
        <w:r w:rsidR="0092497F" w:rsidRPr="0092497F">
          <w:rPr>
            <w:rStyle w:val="a3"/>
            <w:sz w:val="22"/>
            <w:szCs w:val="22"/>
          </w:rPr>
          <w:t>.</w:t>
        </w:r>
        <w:proofErr w:type="spellStart"/>
        <w:r w:rsidR="0092497F" w:rsidRPr="005E6C5D">
          <w:rPr>
            <w:rStyle w:val="a3"/>
            <w:sz w:val="22"/>
            <w:szCs w:val="22"/>
            <w:lang w:val="en-US"/>
          </w:rPr>
          <w:t>megatourdv</w:t>
        </w:r>
        <w:proofErr w:type="spellEnd"/>
        <w:r w:rsidR="0092497F" w:rsidRPr="0092497F">
          <w:rPr>
            <w:rStyle w:val="a3"/>
            <w:sz w:val="22"/>
            <w:szCs w:val="22"/>
          </w:rPr>
          <w:t>.</w:t>
        </w:r>
        <w:proofErr w:type="spellStart"/>
        <w:r w:rsidR="0092497F" w:rsidRPr="005E6C5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92497F" w:rsidRPr="0092497F">
        <w:rPr>
          <w:sz w:val="22"/>
          <w:szCs w:val="22"/>
        </w:rPr>
        <w:t xml:space="preserve"> </w:t>
      </w:r>
      <w:r w:rsidR="0092497F">
        <w:rPr>
          <w:sz w:val="22"/>
          <w:szCs w:val="22"/>
        </w:rPr>
        <w:t>, а также в п</w:t>
      </w:r>
      <w:r w:rsidRPr="004617C3">
        <w:rPr>
          <w:sz w:val="22"/>
          <w:szCs w:val="22"/>
        </w:rPr>
        <w:t xml:space="preserve">амятках, выдаваемых </w:t>
      </w:r>
      <w:proofErr w:type="spellStart"/>
      <w:r w:rsidRPr="004617C3">
        <w:rPr>
          <w:sz w:val="22"/>
          <w:szCs w:val="22"/>
        </w:rPr>
        <w:t>Турагенту</w:t>
      </w:r>
      <w:proofErr w:type="spellEnd"/>
      <w:r w:rsidRPr="004617C3">
        <w:rPr>
          <w:sz w:val="22"/>
          <w:szCs w:val="22"/>
        </w:rPr>
        <w:t xml:space="preserve">. </w:t>
      </w:r>
    </w:p>
    <w:p w:rsidR="004617C3" w:rsidRPr="004617C3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3.1.2.</w:t>
      </w:r>
      <w:r w:rsidRPr="004617C3">
        <w:rPr>
          <w:sz w:val="22"/>
          <w:szCs w:val="22"/>
        </w:rPr>
        <w:tab/>
        <w:t xml:space="preserve">В случае изменения даты </w:t>
      </w:r>
      <w:r w:rsidR="00FC643D">
        <w:rPr>
          <w:sz w:val="22"/>
          <w:szCs w:val="22"/>
        </w:rPr>
        <w:t>выезда</w:t>
      </w:r>
      <w:r w:rsidRPr="004617C3">
        <w:rPr>
          <w:sz w:val="22"/>
          <w:szCs w:val="22"/>
        </w:rPr>
        <w:t>, отмены рейса, изменения стоимости туристского продукта, изменения потребительских свойств туристского продукта, своевременно информировать Турагента для последующего своевременного уведомления Заказчиков (туристов).</w:t>
      </w:r>
    </w:p>
    <w:p w:rsidR="004617C3" w:rsidRPr="004617C3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3.1.3.</w:t>
      </w:r>
      <w:r w:rsidRPr="004617C3">
        <w:rPr>
          <w:sz w:val="22"/>
          <w:szCs w:val="22"/>
        </w:rPr>
        <w:tab/>
        <w:t>Предоставлять Турагенту для последующей реализации туристский продукт, отвечающий оговоренным в Заявке Турагента потребительским свойствам туристского продукта.</w:t>
      </w:r>
    </w:p>
    <w:p w:rsidR="004617C3" w:rsidRPr="004617C3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3.1.4.</w:t>
      </w:r>
      <w:r w:rsidRPr="004617C3">
        <w:rPr>
          <w:sz w:val="22"/>
          <w:szCs w:val="22"/>
        </w:rPr>
        <w:tab/>
        <w:t>После полной оплаты туристского продукта подготовить пакет документов, необходимых для путешествия и передать Турагенту для передачи его Заказчику (туристу) не позднее 2 дней до даты начала тура либо непосредственно Заказчику туристского продукта (туристу) в пункте отправления</w:t>
      </w:r>
      <w:r w:rsidR="0092497F">
        <w:rPr>
          <w:sz w:val="22"/>
          <w:szCs w:val="22"/>
        </w:rPr>
        <w:t>.</w:t>
      </w:r>
      <w:r w:rsidRPr="004617C3">
        <w:rPr>
          <w:sz w:val="22"/>
          <w:szCs w:val="22"/>
        </w:rPr>
        <w:t xml:space="preserve">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3.1.5. Предоставлять туристские услуги надлежащим образом и надлежащего качества в соответствии с Программой тура и условиями заключенного Турагентом договора.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3.1.6. Осуществлять формирование, продвижение и реализацию туристского продукта в соответствии с действующим законодательством РФ, условиями настоящего договора и требованиями, предъявляемыми к указанным услугам.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3.1.7. Осуществлять медицинское и иное обязательное страхование туриста по время тура, а также по заявке Турагента – дополнительное страхование при условии оплаты туристом и (или) Турагентом указанного дополнительного страхования.</w:t>
      </w:r>
    </w:p>
    <w:p w:rsid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3.1.8. Своевременно и в полном объеме выплачивать Турагенту вознаграждение в соответствии с п.4.</w:t>
      </w:r>
      <w:r w:rsidR="000A7527">
        <w:rPr>
          <w:sz w:val="22"/>
          <w:szCs w:val="22"/>
        </w:rPr>
        <w:t>3</w:t>
      </w:r>
      <w:r w:rsidRPr="004617C3">
        <w:rPr>
          <w:sz w:val="22"/>
          <w:szCs w:val="22"/>
        </w:rPr>
        <w:t xml:space="preserve"> настоящего договора.</w:t>
      </w:r>
    </w:p>
    <w:p w:rsidR="00FC643D" w:rsidRDefault="00FC643D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3.1.9. Использовать полученные от Турагента персональные данные туриста исключительно в целях исполнения данного договора. По поручению Турагента и согласия Туриста, обрабатывать его персональные данные, осуществлять их передачу принимающим компаниям из КНР с соблюдением принципов и правил, предусмотренных ФЗ от 27.07.2016г «О персональных данных».</w:t>
      </w:r>
    </w:p>
    <w:p w:rsidR="00FC643D" w:rsidRDefault="00FC643D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3.1.10. Соблюдать конфиденциальность и безопасность при обработке персональных данных, в </w:t>
      </w:r>
      <w:r>
        <w:rPr>
          <w:sz w:val="22"/>
          <w:szCs w:val="22"/>
        </w:rPr>
        <w:lastRenderedPageBreak/>
        <w:t>соответствии с требованиями статьи 19 ФЗ «О персональных данных».</w:t>
      </w:r>
    </w:p>
    <w:p w:rsidR="00FC643D" w:rsidRPr="004617C3" w:rsidRDefault="00FC643D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3. 2.       Туроператор имеет право:</w:t>
      </w:r>
    </w:p>
    <w:p w:rsidR="00FC643D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3.2.1.</w:t>
      </w:r>
      <w:r w:rsidRPr="004617C3">
        <w:rPr>
          <w:sz w:val="22"/>
          <w:szCs w:val="22"/>
        </w:rPr>
        <w:tab/>
      </w:r>
      <w:r w:rsidR="002C3302">
        <w:rPr>
          <w:sz w:val="22"/>
          <w:szCs w:val="22"/>
        </w:rPr>
        <w:t>Туроператор имеет право на проведение презентаций в форме встреч, конференций, рекламных поездок и т.п.</w:t>
      </w:r>
    </w:p>
    <w:p w:rsidR="004617C3" w:rsidRPr="004617C3" w:rsidRDefault="002C3302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4617C3" w:rsidRPr="004617C3">
        <w:rPr>
          <w:sz w:val="22"/>
          <w:szCs w:val="22"/>
        </w:rPr>
        <w:t>Производить замену туристских услуг, входящих в туристский продукт, с сохранением класса услуг по ранее оплаченной Турагентом категории или с предоставлением услуг более высокого класса без дополнительной оплаты.</w:t>
      </w:r>
    </w:p>
    <w:p w:rsidR="004617C3" w:rsidRPr="004617C3" w:rsidRDefault="002C3302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4617C3" w:rsidRPr="004617C3">
        <w:rPr>
          <w:sz w:val="22"/>
          <w:szCs w:val="22"/>
        </w:rPr>
        <w:t>.</w:t>
      </w:r>
      <w:r w:rsidR="004617C3" w:rsidRPr="004617C3">
        <w:rPr>
          <w:sz w:val="22"/>
          <w:szCs w:val="22"/>
        </w:rPr>
        <w:tab/>
        <w:t xml:space="preserve">Аннулировать бронирование туристского продукта в случае несвоевременной оплаты Турагента, известив его об этом письменно.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proofErr w:type="spellStart"/>
      <w:r w:rsidR="004617C3" w:rsidRPr="004617C3">
        <w:rPr>
          <w:sz w:val="22"/>
          <w:szCs w:val="22"/>
        </w:rPr>
        <w:t>Турагент</w:t>
      </w:r>
      <w:proofErr w:type="spellEnd"/>
      <w:r w:rsidR="004617C3" w:rsidRPr="004617C3">
        <w:rPr>
          <w:sz w:val="22"/>
          <w:szCs w:val="22"/>
        </w:rPr>
        <w:t>, в т.ч. и в порядке регресса в случае взыскания туристом денежных сре</w:t>
      </w:r>
      <w:proofErr w:type="gramStart"/>
      <w:r w:rsidR="004617C3" w:rsidRPr="004617C3">
        <w:rPr>
          <w:sz w:val="22"/>
          <w:szCs w:val="22"/>
        </w:rPr>
        <w:t>дств с Т</w:t>
      </w:r>
      <w:proofErr w:type="gramEnd"/>
      <w:r w:rsidR="004617C3" w:rsidRPr="004617C3">
        <w:rPr>
          <w:sz w:val="22"/>
          <w:szCs w:val="22"/>
        </w:rPr>
        <w:t>уроператора.</w:t>
      </w:r>
    </w:p>
    <w:p w:rsidR="004617C3" w:rsidRDefault="002C3302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3.2.4</w:t>
      </w:r>
      <w:r w:rsidR="004617C3" w:rsidRPr="004617C3">
        <w:rPr>
          <w:sz w:val="22"/>
          <w:szCs w:val="22"/>
        </w:rPr>
        <w:t>.</w:t>
      </w:r>
      <w:r w:rsidR="004617C3" w:rsidRPr="004617C3">
        <w:rPr>
          <w:sz w:val="22"/>
          <w:szCs w:val="22"/>
        </w:rPr>
        <w:tab/>
        <w:t xml:space="preserve">Изменить либо аннулировать </w:t>
      </w:r>
      <w:proofErr w:type="spellStart"/>
      <w:r w:rsidR="004617C3" w:rsidRPr="004617C3">
        <w:rPr>
          <w:sz w:val="22"/>
          <w:szCs w:val="22"/>
        </w:rPr>
        <w:t>турпродукт</w:t>
      </w:r>
      <w:proofErr w:type="spellEnd"/>
      <w:r w:rsidR="004617C3" w:rsidRPr="004617C3">
        <w:rPr>
          <w:sz w:val="22"/>
          <w:szCs w:val="22"/>
        </w:rPr>
        <w:t xml:space="preserve"> в случае, если имеются обстоятельства, которые могут причинить вред здоровью Заказчика (туриста) либо создать угрозу их жизни.</w:t>
      </w:r>
    </w:p>
    <w:p w:rsidR="002C3302" w:rsidRPr="004617C3" w:rsidRDefault="002C3302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3.2.5. Туроператор не возвращает Турагенту стоимость услуг, оплаченных, но не востребованных туристом по его инициативе или вине.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3. 3.</w:t>
      </w:r>
      <w:r w:rsidRPr="004617C3">
        <w:rPr>
          <w:b/>
          <w:bCs/>
          <w:sz w:val="22"/>
          <w:szCs w:val="22"/>
        </w:rPr>
        <w:tab/>
      </w:r>
      <w:proofErr w:type="spellStart"/>
      <w:r w:rsidRPr="004617C3">
        <w:rPr>
          <w:b/>
          <w:bCs/>
          <w:sz w:val="22"/>
          <w:szCs w:val="22"/>
        </w:rPr>
        <w:t>Турагент</w:t>
      </w:r>
      <w:proofErr w:type="spellEnd"/>
      <w:r w:rsidRPr="004617C3">
        <w:rPr>
          <w:b/>
          <w:bCs/>
          <w:sz w:val="22"/>
          <w:szCs w:val="22"/>
        </w:rPr>
        <w:t xml:space="preserve"> обязан:</w:t>
      </w:r>
    </w:p>
    <w:p w:rsidR="004617C3" w:rsidRPr="004617C3" w:rsidRDefault="004617C3" w:rsidP="004617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3.3.1. Производить </w:t>
      </w:r>
      <w:r w:rsidRPr="004617C3">
        <w:rPr>
          <w:b/>
          <w:bCs/>
          <w:sz w:val="22"/>
          <w:szCs w:val="22"/>
        </w:rPr>
        <w:t xml:space="preserve"> </w:t>
      </w:r>
      <w:r w:rsidRPr="004617C3">
        <w:rPr>
          <w:sz w:val="22"/>
          <w:szCs w:val="22"/>
        </w:rPr>
        <w:t>бронирование, изменение и аннулирование Заявок только в письменной форме за подписью ответственного сотрудника Турагента (с указанием фамилии) и заверять печатью Турагента.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3.3.2. В полном объеме перечислять Туроператору денежные средства, полученные от Туристов за Туристский продукт, предоставляемый Туроператором по настоящему Договору, в соответствии со сроком, установленным п.4.1 настоящего договора.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3.3.3. </w:t>
      </w:r>
      <w:proofErr w:type="gramStart"/>
      <w:r w:rsidRPr="004617C3">
        <w:rPr>
          <w:sz w:val="22"/>
          <w:szCs w:val="22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</w:t>
      </w:r>
      <w:proofErr w:type="gramEnd"/>
      <w:r w:rsidRPr="004617C3">
        <w:rPr>
          <w:sz w:val="22"/>
          <w:szCs w:val="22"/>
        </w:rPr>
        <w:t xml:space="preserve"> Перечень документов, подлежащих передаче Туроператору, и порядок их предоставления сообщаются Турагенту дополнительно.</w:t>
      </w:r>
    </w:p>
    <w:p w:rsidR="004617C3" w:rsidRPr="004617C3" w:rsidRDefault="004617C3" w:rsidP="004617C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3.3.4.</w:t>
      </w:r>
      <w:r w:rsidRPr="004617C3">
        <w:rPr>
          <w:sz w:val="22"/>
          <w:szCs w:val="22"/>
        </w:rPr>
        <w:tab/>
        <w:t>Своевременно и в полном объеме доводить до сведения туристов информацию о потребительских свойствах туристского продукта, в т.ч. о программе пребывания, экскурсионных программах, об условиях проживания, питания, транспортировки, правилах безопасности и правилах поведения в месте временного пребывания, традициях страны-пребывания, ответственности туристов при несоблюдении ими правил безопасности и санитарно-эпидемиологических норм.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3.3.5. </w:t>
      </w:r>
      <w:proofErr w:type="gramStart"/>
      <w:r w:rsidRPr="004617C3">
        <w:rPr>
          <w:sz w:val="22"/>
          <w:szCs w:val="22"/>
        </w:rPr>
        <w:t xml:space="preserve">Осуществлять реализацию туристского продукта, сформированного Туроператором, путем заключения от своего имени договора о реализации туристского продукта с туристом и (или) иным заказчиком туристского продукта, в котором указываются все существенные условия, предусмотренные ст. 10 ФЗ «Об основах туристской деятельности», в том числе оплачиваемые туристские услуги, потребительские свойства туристского продукта, ответственность сторон и т.д. </w:t>
      </w:r>
      <w:proofErr w:type="gramEnd"/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3.3.6.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</w:t>
      </w:r>
      <w:proofErr w:type="gramStart"/>
      <w:r w:rsidRPr="004617C3">
        <w:rPr>
          <w:sz w:val="22"/>
          <w:szCs w:val="22"/>
        </w:rPr>
        <w:t>обязан</w:t>
      </w:r>
      <w:proofErr w:type="gramEnd"/>
      <w:r w:rsidRPr="004617C3">
        <w:rPr>
          <w:sz w:val="22"/>
          <w:szCs w:val="22"/>
        </w:rPr>
        <w:t xml:space="preserve"> в договорах о реализации туристского продукта, заключаемых с туристами и (или) иным заказчиком туристского продукта, предусмотреть возможность замены и аннулирования предоставляемых услуг, в соответствии с п.3.2.1, 3.2.3 настоящего Договора. В противном случае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</w:t>
      </w:r>
      <w:proofErr w:type="gramStart"/>
      <w:r w:rsidRPr="004617C3">
        <w:rPr>
          <w:sz w:val="22"/>
          <w:szCs w:val="22"/>
        </w:rPr>
        <w:t>обязан</w:t>
      </w:r>
      <w:proofErr w:type="gramEnd"/>
      <w:r w:rsidRPr="004617C3">
        <w:rPr>
          <w:sz w:val="22"/>
          <w:szCs w:val="22"/>
        </w:rPr>
        <w:t xml:space="preserve"> возместить Туроператору все убытки, причиненные неисполнением данного обязательства.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3.3.7. Осуществлять реализацию туристского продукта Туроператора третьим лицам по </w:t>
      </w:r>
      <w:r w:rsidR="000A7527">
        <w:rPr>
          <w:sz w:val="22"/>
          <w:szCs w:val="22"/>
        </w:rPr>
        <w:t>ценам, установленным Турагентом.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3.3.8. В обязательном порядке информировать туристов: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о недопустимости самовольного изменения туристом программы (комплекса приобретенных </w:t>
      </w:r>
      <w:proofErr w:type="gramEnd"/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туристских услуг) во время пребывания на маршруте; все дополнительно приобретённые туристом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4617C3" w:rsidRPr="004617C3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>об условиях применения тарифов перевозчиков, в том числе о невозвратности чартерного тарифа;</w:t>
      </w:r>
    </w:p>
    <w:p w:rsidR="004617C3" w:rsidRPr="004617C3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>о правилах заселения/выселения из отелей и иных средств размещения, в т.ч. о расчетном часе;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об обязанности соблюдать законы и местные обычаи страны пребывания, правила проживания и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Турагента;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о требованиях, предъявляемых к заграничным паспортам и иным документам, в том числе, </w:t>
      </w:r>
      <w:proofErr w:type="gramStart"/>
      <w:r w:rsidR="004617C3" w:rsidRPr="004617C3">
        <w:rPr>
          <w:sz w:val="22"/>
          <w:szCs w:val="22"/>
        </w:rPr>
        <w:t>об</w:t>
      </w:r>
      <w:proofErr w:type="gramEnd"/>
      <w:r w:rsidR="004617C3" w:rsidRPr="004617C3">
        <w:rPr>
          <w:sz w:val="22"/>
          <w:szCs w:val="22"/>
        </w:rPr>
        <w:t xml:space="preserve">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617C3">
        <w:rPr>
          <w:sz w:val="22"/>
          <w:szCs w:val="22"/>
        </w:rPr>
        <w:t xml:space="preserve">остаточном сроке действия заграничного паспорта, необходимом для получения визы и въезда в страну пребывания; о том, что посольство (консульство) иностранного государства (страны пребывания, транзита) </w:t>
      </w:r>
      <w:r w:rsidRPr="004617C3">
        <w:rPr>
          <w:sz w:val="22"/>
          <w:szCs w:val="22"/>
        </w:rPr>
        <w:lastRenderedPageBreak/>
        <w:t>вправе отказать в выдаче въездной визы любому человеку без объяснения причин такого отказа;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  <w:proofErr w:type="gramEnd"/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об опасностях, с которыми турист может столкнуться при совершении путешествия, о соблюдении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правил безопасности и предотвращения опасностей на маршруте;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информировать туристов о том, что они самостоятельно несут полную ответственность </w:t>
      </w:r>
      <w:proofErr w:type="gramStart"/>
      <w:r w:rsidR="004617C3" w:rsidRPr="004617C3">
        <w:rPr>
          <w:sz w:val="22"/>
          <w:szCs w:val="22"/>
        </w:rPr>
        <w:t>за</w:t>
      </w:r>
      <w:proofErr w:type="gramEnd"/>
      <w:r w:rsidR="004617C3" w:rsidRPr="004617C3">
        <w:rPr>
          <w:sz w:val="22"/>
          <w:szCs w:val="22"/>
        </w:rPr>
        <w:t xml:space="preserve">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 xml:space="preserve">информировать своих клиентов (туристов) о графиках и условиях поездок, о программах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пребывания, </w:t>
      </w:r>
      <w:proofErr w:type="gramStart"/>
      <w:r w:rsidRPr="004617C3">
        <w:rPr>
          <w:sz w:val="22"/>
          <w:szCs w:val="22"/>
        </w:rPr>
        <w:t>условиях</w:t>
      </w:r>
      <w:proofErr w:type="gramEnd"/>
      <w:r w:rsidRPr="004617C3">
        <w:rPr>
          <w:sz w:val="22"/>
          <w:szCs w:val="22"/>
        </w:rPr>
        <w:t xml:space="preserve"> и сроках оплаты туристских продуктов и обо всех изменениях в них на основании информации, предоставленной Туроператором;</w:t>
      </w:r>
    </w:p>
    <w:p w:rsidR="004617C3" w:rsidRPr="004617C3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>обо всех изменениях, вносимых Туроператором в программу пребывания;</w:t>
      </w:r>
    </w:p>
    <w:p w:rsidR="004617C3" w:rsidRPr="004617C3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17C3" w:rsidRPr="004617C3">
        <w:rPr>
          <w:sz w:val="22"/>
          <w:szCs w:val="22"/>
        </w:rPr>
        <w:t>об иных особенностях путешествия, предусмотренных ст.14 ФЗ «Об основах туристской деятельности»;</w:t>
      </w:r>
    </w:p>
    <w:p w:rsidR="000A7527" w:rsidRDefault="000A7527" w:rsidP="000A752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617C3" w:rsidRPr="004617C3">
        <w:rPr>
          <w:sz w:val="22"/>
          <w:szCs w:val="22"/>
        </w:rPr>
        <w:t xml:space="preserve">о правилах подачи претензии Туроператору и (или) организации, предоставившей </w:t>
      </w:r>
      <w:proofErr w:type="gramStart"/>
      <w:r w:rsidR="004617C3" w:rsidRPr="004617C3">
        <w:rPr>
          <w:sz w:val="22"/>
          <w:szCs w:val="22"/>
        </w:rPr>
        <w:t>финансовое</w:t>
      </w:r>
      <w:proofErr w:type="gramEnd"/>
      <w:r w:rsidR="004617C3" w:rsidRPr="004617C3">
        <w:rPr>
          <w:sz w:val="22"/>
          <w:szCs w:val="22"/>
        </w:rPr>
        <w:t xml:space="preserve"> </w:t>
      </w:r>
    </w:p>
    <w:p w:rsidR="004617C3" w:rsidRPr="004617C3" w:rsidRDefault="004617C3" w:rsidP="000A75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обеспечение, которые установлены п.7.3. настоящего Договора.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3.3.9. Вручить туристам памятку, программу пребывания и все необходимые для осуществления путешествия документы под роспись туриста и (или) иного заказчика туристского продукта.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3.3.10. Обеспечивать получение доверенным лицом Турагента и своевременную передачу туристам туристской путевки, проездных документов, паспортов, туристических ваучеров, памяток и других документов, обеспечить своевременное прибытие туристов к месту начала поездки, обеспечить прибытие туристов в аэропорт (на железнодорожный вокзал) не позднее, чем за три часа до планируемого времени вылета (за полтора часа до отправления поезда).</w:t>
      </w:r>
    </w:p>
    <w:p w:rsidR="004617C3" w:rsidRPr="004617C3" w:rsidRDefault="004617C3" w:rsidP="000A75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3.3.11. </w:t>
      </w:r>
      <w:proofErr w:type="gramStart"/>
      <w:r w:rsidRPr="004617C3">
        <w:rPr>
          <w:sz w:val="22"/>
          <w:szCs w:val="22"/>
        </w:rPr>
        <w:t>Предоставлять Туроператору отчеты</w:t>
      </w:r>
      <w:proofErr w:type="gramEnd"/>
      <w:r w:rsidRPr="004617C3">
        <w:rPr>
          <w:sz w:val="22"/>
          <w:szCs w:val="22"/>
        </w:rPr>
        <w:t xml:space="preserve"> Турагента в следующие сроки: </w:t>
      </w:r>
      <w:r w:rsidR="000A7527">
        <w:rPr>
          <w:sz w:val="22"/>
          <w:szCs w:val="22"/>
        </w:rPr>
        <w:t>д</w:t>
      </w:r>
      <w:r w:rsidRPr="004617C3">
        <w:rPr>
          <w:sz w:val="22"/>
          <w:szCs w:val="22"/>
        </w:rPr>
        <w:t>о 5 числа каждого месяца</w:t>
      </w:r>
      <w:r w:rsidR="002C3302">
        <w:rPr>
          <w:sz w:val="22"/>
          <w:szCs w:val="22"/>
        </w:rPr>
        <w:t>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7F0000"/>
          <w:sz w:val="22"/>
          <w:szCs w:val="22"/>
        </w:rPr>
      </w:pPr>
      <w:r w:rsidRPr="004617C3">
        <w:rPr>
          <w:sz w:val="22"/>
          <w:szCs w:val="22"/>
        </w:rPr>
        <w:t xml:space="preserve">3.4. </w:t>
      </w:r>
      <w:proofErr w:type="spellStart"/>
      <w:r w:rsidRPr="004617C3">
        <w:rPr>
          <w:b/>
          <w:bCs/>
          <w:sz w:val="22"/>
          <w:szCs w:val="22"/>
        </w:rPr>
        <w:t>Турагент</w:t>
      </w:r>
      <w:proofErr w:type="spellEnd"/>
      <w:r w:rsidRPr="004617C3">
        <w:rPr>
          <w:b/>
          <w:bCs/>
          <w:sz w:val="22"/>
          <w:szCs w:val="22"/>
        </w:rPr>
        <w:t xml:space="preserve"> имеет право: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3.4.1. На вознаграждение, которое выплачивается Турагенту при условии соблюдения последним требований настоящего договора, в соответствии с размером, указанном в п.</w:t>
      </w:r>
      <w:r w:rsidR="000A7527">
        <w:rPr>
          <w:sz w:val="22"/>
          <w:szCs w:val="22"/>
        </w:rPr>
        <w:t xml:space="preserve"> 4.2</w:t>
      </w:r>
      <w:r w:rsidRPr="004617C3">
        <w:rPr>
          <w:sz w:val="22"/>
          <w:szCs w:val="22"/>
        </w:rPr>
        <w:t xml:space="preserve"> настоящего договора, в прайс-листе или в Подтверждении Заявки Турагента.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3.4.2. Требовать от Туроператора надлежащего исполнения обязательств по настоящему договору.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617C3" w:rsidRPr="004617C3" w:rsidRDefault="004617C3" w:rsidP="000A75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4.</w:t>
      </w:r>
      <w:r w:rsidRPr="004617C3">
        <w:rPr>
          <w:b/>
          <w:bCs/>
          <w:sz w:val="22"/>
          <w:szCs w:val="22"/>
        </w:rPr>
        <w:tab/>
        <w:t>ПОРЯДОК  РАСЧЕТОВ И ПЛАТЕЖЕЙ. ВОЗНАГРАЖДЕНИЕ ТУРАГЕНТА.</w:t>
      </w:r>
    </w:p>
    <w:p w:rsidR="000A7527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4.1.</w:t>
      </w:r>
      <w:r w:rsidRPr="004617C3">
        <w:rPr>
          <w:sz w:val="22"/>
          <w:szCs w:val="22"/>
        </w:rPr>
        <w:tab/>
        <w:t xml:space="preserve">Оплата предоставленных туристских продуктов производится в полном объеме Турагентом в течение 2 (двух) банковских дней после получения от Туроператора Подтверждения Заявки Турагента или Счета на оплату </w:t>
      </w:r>
      <w:proofErr w:type="spellStart"/>
      <w:r w:rsidRPr="004617C3">
        <w:rPr>
          <w:sz w:val="22"/>
          <w:szCs w:val="22"/>
        </w:rPr>
        <w:t>туруслуг</w:t>
      </w:r>
      <w:proofErr w:type="spellEnd"/>
      <w:r w:rsidRPr="004617C3">
        <w:rPr>
          <w:sz w:val="22"/>
          <w:szCs w:val="22"/>
        </w:rPr>
        <w:t xml:space="preserve">, но не </w:t>
      </w:r>
      <w:proofErr w:type="gramStart"/>
      <w:r w:rsidRPr="004617C3">
        <w:rPr>
          <w:sz w:val="22"/>
          <w:szCs w:val="22"/>
        </w:rPr>
        <w:t>позднее</w:t>
      </w:r>
      <w:proofErr w:type="gramEnd"/>
      <w:r w:rsidRPr="004617C3">
        <w:rPr>
          <w:sz w:val="22"/>
          <w:szCs w:val="22"/>
        </w:rPr>
        <w:t xml:space="preserve"> чем за 7 дней до даты начала путешествия. В случае подачи Заявки Турагентом в срок менее  7 дней до даты начала путешествия оплата должна быть произведена в течение суток после Подтверждения Заявки Туроператором.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Турагенту исполнить требование настоящего пункта, не освобождают его от ответственности. </w:t>
      </w:r>
      <w:r w:rsidR="000A7527">
        <w:rPr>
          <w:sz w:val="22"/>
          <w:szCs w:val="22"/>
        </w:rPr>
        <w:t xml:space="preserve">  </w:t>
      </w:r>
    </w:p>
    <w:p w:rsidR="004617C3" w:rsidRPr="004617C3" w:rsidRDefault="000A7527" w:rsidP="004617C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4.2</w:t>
      </w:r>
      <w:r w:rsidR="004617C3" w:rsidRPr="004617C3">
        <w:rPr>
          <w:sz w:val="22"/>
          <w:szCs w:val="22"/>
        </w:rPr>
        <w:t>.</w:t>
      </w:r>
      <w:r w:rsidR="004617C3" w:rsidRPr="004617C3">
        <w:rPr>
          <w:sz w:val="22"/>
          <w:szCs w:val="22"/>
        </w:rPr>
        <w:tab/>
        <w:t xml:space="preserve">Туроператор выплачивает Турагенту вознаграждение за каждый реализованный последним тур в размере, </w:t>
      </w:r>
      <w:r>
        <w:rPr>
          <w:sz w:val="22"/>
          <w:szCs w:val="22"/>
        </w:rPr>
        <w:t>установленном в Приложении № 1</w:t>
      </w:r>
      <w:r w:rsidR="004617C3" w:rsidRPr="004617C3">
        <w:rPr>
          <w:sz w:val="22"/>
          <w:szCs w:val="22"/>
        </w:rPr>
        <w:t xml:space="preserve"> к настоящему договору, </w:t>
      </w:r>
      <w:r w:rsidR="00EE494F">
        <w:rPr>
          <w:sz w:val="22"/>
          <w:szCs w:val="22"/>
        </w:rPr>
        <w:t>путем вычета из стоимости сразу при вставлении счета.</w:t>
      </w:r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4.4.</w:t>
      </w:r>
      <w:r w:rsidRPr="004617C3">
        <w:rPr>
          <w:sz w:val="22"/>
          <w:szCs w:val="22"/>
        </w:rPr>
        <w:tab/>
        <w:t>Туроператор не уплачивает Турагенту вознаграждение с услуг, не входящих в стандартный туристский продукт (оформление документов на визу, консульский сбор, рождественский и новогодний ужины, индивидуальные трансферы, дополнительные экскурсии и т.п.). Стоимость таких услуг указываются в ценовых предложениях без учета вознаграждения Турагента.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5.</w:t>
      </w:r>
      <w:r w:rsidRPr="004617C3">
        <w:rPr>
          <w:b/>
          <w:bCs/>
          <w:sz w:val="22"/>
          <w:szCs w:val="22"/>
        </w:rPr>
        <w:tab/>
        <w:t>ОТВЕТСТВЕННОСТЬ СТОРОН.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5.1. При отказе Турагента от подтвержденного туристского продукта,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обязан оплатить Туроператору стоимость фактически понесенных последним затрат (консульские сборы, страховка, телефонные переговоры, расходы на переписку, штрафы, которые выставят Туроператору его контрагенты и т.п.).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5.2.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оплачивает Туроператору штраф (неустойку) за переписку авиабилета на другого пассажира в случае изменения фамилии пассажира, исправление неточности в авиабилете на чартерный рейс в размере, установленном перевозчиками. На регулярные рейсы авиакомпаний изменение фамилий пассажиров и переписка авиабилетов не предусмотрена. Данные изменения расцениваются как отказ от </w:t>
      </w:r>
      <w:proofErr w:type="gramStart"/>
      <w:r w:rsidRPr="004617C3">
        <w:rPr>
          <w:sz w:val="22"/>
          <w:szCs w:val="22"/>
        </w:rPr>
        <w:t>авиаперевозки</w:t>
      </w:r>
      <w:proofErr w:type="gramEnd"/>
      <w:r w:rsidRPr="004617C3">
        <w:rPr>
          <w:sz w:val="22"/>
          <w:szCs w:val="22"/>
        </w:rPr>
        <w:t xml:space="preserve"> и удерживается штраф в соответствии с тарифом, по которому приобретен авиабилет, который также компенсируется Турагентом Туроператору.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lastRenderedPageBreak/>
        <w:t>5.3. Туроператор не несет ответственности за возможные нарушения и действия, которые не входят в сферу его компетенции, а именно: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17C3">
        <w:rPr>
          <w:sz w:val="22"/>
          <w:szCs w:val="22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</w:t>
      </w:r>
      <w:proofErr w:type="gramEnd"/>
      <w:r w:rsidRPr="004617C3">
        <w:rPr>
          <w:sz w:val="22"/>
          <w:szCs w:val="22"/>
        </w:rPr>
        <w:t xml:space="preserve">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- действия страховых организаций;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- за отсутствие у туристов проездных документов, выданных им Туроператором или Турагентом;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- за неявку или опоздание туристов на регистрацию в порт отправления;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- за несоблюдение туристами установленных авиакомпанией правил поведения на борту самолетов;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- за отсутствие у туристов оформленных заграничных паспортов к моменту начала поездки, соответствующих документов, регулирующих вопросы вывоза детей;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Туроператору для оформления виз).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5.4. Туроператор не несет ответственности перед туристом и (или) иным заказчиком туристского продукта за не предоставление или представление недостоверной информации о туристском продукте, его потребительских свойствах, а также информации, указанной в п.3.3.8. настоящего Договора. В данном случае перед туристом и (или) иным заказчиком туристского продукта несет ответственность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.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5.5. При отказе в выдаче въездной визы консульством иностранного государства, а также просрочке ее выдачи, фактические расходы, понесенные туристом или иным заказчиком туристского продукта,  связанные с таким отказом или просрочкой своевременной выдачи визы производятся страховой организацией в соответствии с условиями страхования от невыезда.  </w:t>
      </w:r>
    </w:p>
    <w:p w:rsidR="004617C3" w:rsidRPr="004617C3" w:rsidRDefault="004617C3" w:rsidP="004617C3">
      <w:pPr>
        <w:widowControl w:val="0"/>
        <w:tabs>
          <w:tab w:val="left" w:pos="1440"/>
          <w:tab w:val="left" w:pos="2160"/>
          <w:tab w:val="left" w:pos="2304"/>
          <w:tab w:val="left" w:pos="979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      </w:t>
      </w:r>
      <w:proofErr w:type="gramStart"/>
      <w:r w:rsidRPr="004617C3">
        <w:rPr>
          <w:sz w:val="22"/>
          <w:szCs w:val="22"/>
        </w:rPr>
        <w:t>В случае если услуга по оформлению въездной визы не заказывалась и не оплачивалась Турагентом (т.е. получение визы являлось обязанностью Турагента или туриста), и в этом случае туристам Турагента отказано в выдаче въездной визы консульством иностранного государства, либо произошла просрочка в ее выдачи по обстоятельствам, независящим от Туроператора, что повлекло невозможность исполнения обязательств Туроператором, то для Турагента наступают последствия, предусмотренные</w:t>
      </w:r>
      <w:proofErr w:type="gramEnd"/>
      <w:r w:rsidRPr="004617C3">
        <w:rPr>
          <w:sz w:val="22"/>
          <w:szCs w:val="22"/>
        </w:rPr>
        <w:t xml:space="preserve"> п. 5.1. настоящего Договора. 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5.6. </w:t>
      </w:r>
      <w:proofErr w:type="gramStart"/>
      <w:r w:rsidRPr="004617C3">
        <w:rPr>
          <w:sz w:val="22"/>
          <w:szCs w:val="22"/>
        </w:rPr>
        <w:t>Туроператор отвечает перед туристами или иными заказчиками туристского 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  <w:proofErr w:type="gramEnd"/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5.7. За невыполнение своих обязательств по настоящему договору (непредставление в полном объеме информации о потребительских свойствах  туристского продукта, о правилах оформления и сроках действия документов туристов, а также за невыполнение обязательных действий при заключении договора с туристами на реализацию </w:t>
      </w:r>
      <w:proofErr w:type="spellStart"/>
      <w:r w:rsidRPr="004617C3">
        <w:rPr>
          <w:sz w:val="22"/>
          <w:szCs w:val="22"/>
        </w:rPr>
        <w:t>турпродукта</w:t>
      </w:r>
      <w:proofErr w:type="spellEnd"/>
      <w:r w:rsidRPr="004617C3">
        <w:rPr>
          <w:sz w:val="22"/>
          <w:szCs w:val="22"/>
        </w:rPr>
        <w:t xml:space="preserve"> и т.п.)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самостоятельно несет ответственность перед туристом.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5.8. За неисполнение и (или) несвоевременное исполнение Турагентом сроков оплаты тура, установленных в п.4.1 настоящего договора, последний уплачивает Туро</w:t>
      </w:r>
      <w:r w:rsidR="00EE494F">
        <w:rPr>
          <w:sz w:val="22"/>
          <w:szCs w:val="22"/>
        </w:rPr>
        <w:t>ператору неустойку в размере 3</w:t>
      </w:r>
      <w:r w:rsidRPr="004617C3">
        <w:rPr>
          <w:sz w:val="22"/>
          <w:szCs w:val="22"/>
        </w:rPr>
        <w:t xml:space="preserve">% от суммы задолженности за каждый день просрочки платежа. 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6.  ФИНАНСОВОЕ ОБЕСПЕЧЕНИЕ.</w:t>
      </w:r>
    </w:p>
    <w:p w:rsidR="00C22848" w:rsidRPr="00C22848" w:rsidRDefault="004617C3" w:rsidP="00C22848">
      <w:pPr>
        <w:rPr>
          <w:sz w:val="22"/>
          <w:szCs w:val="22"/>
        </w:rPr>
      </w:pPr>
      <w:r w:rsidRPr="00C22848">
        <w:rPr>
          <w:sz w:val="22"/>
          <w:szCs w:val="22"/>
        </w:rPr>
        <w:t xml:space="preserve">6.1. </w:t>
      </w:r>
      <w:r w:rsidR="00C22848" w:rsidRPr="00C22848">
        <w:rPr>
          <w:sz w:val="22"/>
          <w:szCs w:val="22"/>
        </w:rPr>
        <w:t>Туроператор, непосредственный исполнитель туристских услуг, входя</w:t>
      </w:r>
      <w:r w:rsidR="00C22848">
        <w:rPr>
          <w:sz w:val="22"/>
          <w:szCs w:val="22"/>
        </w:rPr>
        <w:t xml:space="preserve">щих в </w:t>
      </w:r>
      <w:proofErr w:type="spellStart"/>
      <w:r w:rsidR="00C22848">
        <w:rPr>
          <w:sz w:val="22"/>
          <w:szCs w:val="22"/>
        </w:rPr>
        <w:t>турпродукт</w:t>
      </w:r>
      <w:proofErr w:type="spellEnd"/>
      <w:r w:rsidR="00C22848">
        <w:rPr>
          <w:sz w:val="22"/>
          <w:szCs w:val="22"/>
        </w:rPr>
        <w:t xml:space="preserve"> </w:t>
      </w:r>
      <w:r w:rsidR="00C22848" w:rsidRPr="00C22848">
        <w:rPr>
          <w:sz w:val="22"/>
          <w:szCs w:val="22"/>
        </w:rPr>
        <w:t>является следующим юридическим лицом:</w:t>
      </w:r>
    </w:p>
    <w:p w:rsidR="00C22848" w:rsidRPr="00C22848" w:rsidRDefault="00C22848" w:rsidP="00C22848">
      <w:pPr>
        <w:tabs>
          <w:tab w:val="left" w:pos="8820"/>
        </w:tabs>
        <w:spacing w:line="240" w:lineRule="exact"/>
        <w:rPr>
          <w:b/>
          <w:sz w:val="22"/>
          <w:szCs w:val="22"/>
        </w:rPr>
      </w:pPr>
      <w:r w:rsidRPr="00C22848">
        <w:rPr>
          <w:b/>
          <w:sz w:val="22"/>
          <w:szCs w:val="22"/>
        </w:rPr>
        <w:t>Общество с огранич</w:t>
      </w:r>
      <w:r>
        <w:rPr>
          <w:b/>
          <w:sz w:val="22"/>
          <w:szCs w:val="22"/>
        </w:rPr>
        <w:t>енной ответственностью "Мега-Тур</w:t>
      </w:r>
      <w:r w:rsidRPr="00C22848">
        <w:rPr>
          <w:b/>
          <w:sz w:val="22"/>
          <w:szCs w:val="22"/>
        </w:rPr>
        <w:t>"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91"/>
        <w:gridCol w:w="3720"/>
      </w:tblGrid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Реестровый номер: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99475C" w:rsidP="005A1D5C">
            <w:pPr>
              <w:snapToGrid w:val="0"/>
            </w:pPr>
            <w:r>
              <w:rPr>
                <w:sz w:val="22"/>
                <w:szCs w:val="22"/>
              </w:rPr>
              <w:t>РТО 018572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>енной ответственностью "Мега-Тур</w:t>
            </w:r>
            <w:r w:rsidRPr="00C22848">
              <w:rPr>
                <w:sz w:val="22"/>
                <w:szCs w:val="22"/>
              </w:rPr>
              <w:t>"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>
              <w:rPr>
                <w:sz w:val="22"/>
                <w:szCs w:val="22"/>
              </w:rPr>
              <w:t>ООО "Мега-Тур</w:t>
            </w:r>
            <w:r w:rsidRPr="00C22848">
              <w:rPr>
                <w:sz w:val="22"/>
                <w:szCs w:val="22"/>
              </w:rPr>
              <w:t>"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Адрес (место нахождения):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C22848">
            <w:pPr>
              <w:snapToGrid w:val="0"/>
            </w:pPr>
            <w:r>
              <w:rPr>
                <w:sz w:val="22"/>
                <w:szCs w:val="22"/>
              </w:rPr>
              <w:t>675000</w:t>
            </w:r>
            <w:r w:rsidRPr="00C22848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Благовещенск, ул. Калинина</w:t>
            </w:r>
            <w:r w:rsidRPr="00C2284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29/1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C22848">
            <w:pPr>
              <w:snapToGrid w:val="0"/>
            </w:pPr>
            <w:r>
              <w:rPr>
                <w:sz w:val="22"/>
                <w:szCs w:val="22"/>
              </w:rPr>
              <w:t>675</w:t>
            </w:r>
            <w:r w:rsidRPr="00C22848">
              <w:rPr>
                <w:sz w:val="22"/>
                <w:szCs w:val="22"/>
              </w:rPr>
              <w:t xml:space="preserve">000, г. </w:t>
            </w:r>
            <w:r>
              <w:rPr>
                <w:sz w:val="22"/>
                <w:szCs w:val="22"/>
              </w:rPr>
              <w:t>Благовещенск, ул. Калинина</w:t>
            </w:r>
            <w:r w:rsidRPr="00C2284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29/1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Адрес официального сайта в сети "Интернет":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megatourdv</w:t>
            </w:r>
            <w:proofErr w:type="spellEnd"/>
            <w:r w:rsidRPr="00C22848">
              <w:rPr>
                <w:sz w:val="22"/>
                <w:szCs w:val="22"/>
              </w:rPr>
              <w:t>.</w:t>
            </w:r>
            <w:proofErr w:type="spellStart"/>
            <w:r w:rsidRPr="00C22848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lastRenderedPageBreak/>
              <w:t>ИНН: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>
              <w:t>2801166530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ОГРН: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>
              <w:t>1112801010387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Да</w:t>
            </w:r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DDDDDD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Общий объем денежных средств, полученных туроператором от реализации туристического продукта в сфере выездного туризма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Федерации):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Размер: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 xml:space="preserve">применение упрощенной системы </w:t>
            </w:r>
            <w:proofErr w:type="spellStart"/>
            <w:r w:rsidRPr="00C22848">
              <w:rPr>
                <w:sz w:val="22"/>
                <w:szCs w:val="22"/>
              </w:rPr>
              <w:t>налогооблажения</w:t>
            </w:r>
            <w:proofErr w:type="spellEnd"/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DDDDDD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Финансовое обеспечение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Общий размер финансового обеспечения: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99475C" w:rsidP="005A1D5C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C22848" w:rsidRPr="00C22848">
              <w:rPr>
                <w:sz w:val="22"/>
                <w:szCs w:val="22"/>
              </w:rPr>
              <w:t>0</w:t>
            </w:r>
            <w:r w:rsidR="00C22848">
              <w:rPr>
                <w:sz w:val="22"/>
                <w:szCs w:val="22"/>
                <w:lang w:val="en-US"/>
              </w:rPr>
              <w:t> </w:t>
            </w:r>
            <w:r w:rsidR="00C22848" w:rsidRPr="00C22848">
              <w:rPr>
                <w:sz w:val="22"/>
                <w:szCs w:val="22"/>
              </w:rPr>
              <w:t>000</w:t>
            </w:r>
            <w:r w:rsidR="00C22848">
              <w:rPr>
                <w:sz w:val="22"/>
                <w:szCs w:val="22"/>
                <w:lang w:val="en-US"/>
              </w:rPr>
              <w:t xml:space="preserve"> </w:t>
            </w:r>
            <w:r w:rsidR="00C22848" w:rsidRPr="00C22848">
              <w:rPr>
                <w:sz w:val="22"/>
                <w:szCs w:val="22"/>
              </w:rPr>
              <w:t>000</w:t>
            </w:r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DDDDDD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Документ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Размер финансового обеспечения, руб.: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99475C" w:rsidP="005A1D5C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C22848" w:rsidRPr="00C22848">
              <w:rPr>
                <w:sz w:val="22"/>
                <w:szCs w:val="22"/>
              </w:rPr>
              <w:t>0</w:t>
            </w:r>
            <w:r w:rsidR="00C22848">
              <w:rPr>
                <w:sz w:val="22"/>
                <w:szCs w:val="22"/>
                <w:lang w:val="en-US"/>
              </w:rPr>
              <w:t> </w:t>
            </w:r>
            <w:r w:rsidR="00C22848" w:rsidRPr="00C22848">
              <w:rPr>
                <w:sz w:val="22"/>
                <w:szCs w:val="22"/>
              </w:rPr>
              <w:t>000</w:t>
            </w:r>
            <w:r w:rsidR="00C22848">
              <w:rPr>
                <w:sz w:val="22"/>
                <w:szCs w:val="22"/>
                <w:lang w:val="en-US"/>
              </w:rPr>
              <w:t xml:space="preserve"> </w:t>
            </w:r>
            <w:r w:rsidR="00C22848" w:rsidRPr="00C22848">
              <w:rPr>
                <w:sz w:val="22"/>
                <w:szCs w:val="22"/>
              </w:rPr>
              <w:t>000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Способ финансового обеспечения: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договор страхования гражданской ответственности туроператора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Документ: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99475C" w:rsidP="005A1D5C">
            <w:pPr>
              <w:snapToGrid w:val="0"/>
            </w:pPr>
            <w:r>
              <w:t xml:space="preserve">№ </w:t>
            </w:r>
            <w:r w:rsidR="00237A0A" w:rsidRPr="00237A0A">
              <w:rPr>
                <w:sz w:val="22"/>
                <w:szCs w:val="22"/>
              </w:rPr>
              <w:t>185400-079-000003</w:t>
            </w:r>
            <w:r w:rsidR="00237A0A">
              <w:t xml:space="preserve"> от 19</w:t>
            </w:r>
            <w:r>
              <w:t>/01</w:t>
            </w:r>
            <w:r w:rsidR="00C22848">
              <w:t>/201</w:t>
            </w:r>
            <w:r w:rsidR="00237A0A">
              <w:t>8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Срок действия финансового обеспечения: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C22848" w:rsidRDefault="00C22848" w:rsidP="00237A0A">
            <w:pPr>
              <w:snapToGrid w:val="0"/>
            </w:pPr>
            <w:r w:rsidRPr="00C22848">
              <w:rPr>
                <w:sz w:val="22"/>
                <w:szCs w:val="22"/>
              </w:rPr>
              <w:t xml:space="preserve">с </w:t>
            </w:r>
            <w:r w:rsidR="00237A0A">
              <w:t>14</w:t>
            </w:r>
            <w:r>
              <w:t>/03/201</w:t>
            </w:r>
            <w:r w:rsidR="00237A0A">
              <w:t>8 по 13</w:t>
            </w:r>
            <w:r>
              <w:t>/03/201</w:t>
            </w:r>
            <w:r w:rsidR="00237A0A">
              <w:t>9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Наименование организации, предоставившей финансовое обеспечение: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237A0A" w:rsidRDefault="00237A0A" w:rsidP="005A1D5C">
            <w:pPr>
              <w:snapToGrid w:val="0"/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>ПАО "САК "</w:t>
            </w:r>
            <w:proofErr w:type="spellStart"/>
            <w:r w:rsidRPr="00237A0A">
              <w:rPr>
                <w:sz w:val="22"/>
                <w:szCs w:val="22"/>
              </w:rPr>
              <w:t>Энергогарант</w:t>
            </w:r>
            <w:proofErr w:type="spellEnd"/>
            <w:r w:rsidRPr="00237A0A">
              <w:rPr>
                <w:sz w:val="22"/>
                <w:szCs w:val="22"/>
              </w:rPr>
              <w:t>"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37A0A" w:rsidRPr="00237A0A" w:rsidRDefault="00237A0A" w:rsidP="00C22848">
            <w:pPr>
              <w:rPr>
                <w:sz w:val="22"/>
                <w:szCs w:val="22"/>
              </w:rPr>
            </w:pPr>
          </w:p>
          <w:p w:rsidR="00237A0A" w:rsidRPr="00237A0A" w:rsidRDefault="00237A0A" w:rsidP="00237A0A">
            <w:pPr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 xml:space="preserve">г. Москва, Садовническая </w:t>
            </w:r>
            <w:proofErr w:type="spellStart"/>
            <w:r w:rsidRPr="00237A0A">
              <w:rPr>
                <w:sz w:val="22"/>
                <w:szCs w:val="22"/>
              </w:rPr>
              <w:t>наб</w:t>
            </w:r>
            <w:proofErr w:type="spellEnd"/>
            <w:r w:rsidRPr="00237A0A">
              <w:rPr>
                <w:sz w:val="22"/>
                <w:szCs w:val="22"/>
              </w:rPr>
              <w:t>, 23</w:t>
            </w:r>
          </w:p>
          <w:p w:rsidR="00C22848" w:rsidRPr="00237A0A" w:rsidRDefault="00C22848" w:rsidP="00C22848">
            <w:pPr>
              <w:rPr>
                <w:sz w:val="22"/>
                <w:szCs w:val="22"/>
              </w:rPr>
            </w:pP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Почтовый адрес организации, предоставившей финансовое обеспечение: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37A0A" w:rsidRPr="00237A0A" w:rsidRDefault="00237A0A" w:rsidP="00237A0A">
            <w:pPr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 xml:space="preserve">г. Москва, Садовническая </w:t>
            </w:r>
            <w:proofErr w:type="spellStart"/>
            <w:r w:rsidRPr="00237A0A">
              <w:rPr>
                <w:sz w:val="22"/>
                <w:szCs w:val="22"/>
              </w:rPr>
              <w:t>наб</w:t>
            </w:r>
            <w:proofErr w:type="spellEnd"/>
            <w:r w:rsidRPr="00237A0A">
              <w:rPr>
                <w:sz w:val="22"/>
                <w:szCs w:val="22"/>
              </w:rPr>
              <w:t>, 23</w:t>
            </w:r>
          </w:p>
          <w:p w:rsidR="00C22848" w:rsidRPr="00237A0A" w:rsidRDefault="00C22848" w:rsidP="00C22848">
            <w:pPr>
              <w:rPr>
                <w:sz w:val="22"/>
                <w:szCs w:val="22"/>
                <w:lang w:val="en-US"/>
              </w:rPr>
            </w:pPr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DDDDDD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 xml:space="preserve">Сфера </w:t>
            </w:r>
            <w:proofErr w:type="spellStart"/>
            <w:r w:rsidRPr="00C22848">
              <w:rPr>
                <w:sz w:val="22"/>
                <w:szCs w:val="22"/>
              </w:rPr>
              <w:t>туроператорской</w:t>
            </w:r>
            <w:proofErr w:type="spellEnd"/>
            <w:r w:rsidRPr="00C22848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auto"/>
            <w:vAlign w:val="center"/>
          </w:tcPr>
          <w:p w:rsidR="00237A0A" w:rsidRDefault="00C22848" w:rsidP="00237A0A">
            <w:r w:rsidRPr="00C22848">
              <w:rPr>
                <w:sz w:val="22"/>
                <w:szCs w:val="22"/>
              </w:rPr>
              <w:br/>
            </w:r>
            <w:r w:rsidR="00237A0A">
              <w:t>внутренний туризм</w:t>
            </w:r>
            <w:r w:rsidR="00237A0A">
              <w:br/>
              <w:t>международный въездной</w:t>
            </w:r>
            <w:r w:rsidR="00237A0A">
              <w:br/>
              <w:t>международный выездной</w:t>
            </w:r>
          </w:p>
          <w:p w:rsidR="00C22848" w:rsidRPr="00237A0A" w:rsidRDefault="00C22848" w:rsidP="005A1D5C">
            <w:pPr>
              <w:snapToGrid w:val="0"/>
            </w:pPr>
          </w:p>
        </w:tc>
      </w:tr>
      <w:tr w:rsidR="00C22848" w:rsidRPr="00C22848" w:rsidTr="005A1D5C">
        <w:tc>
          <w:tcPr>
            <w:tcW w:w="11011" w:type="dxa"/>
            <w:gridSpan w:val="2"/>
            <w:shd w:val="clear" w:color="auto" w:fill="DDDDDD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Дата и номер приказа Ростуризма о внесении сведений в единый федеральный реестр туроператоров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Номер приказа: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237A0A" w:rsidRDefault="00237A0A" w:rsidP="00237A0A">
            <w:pPr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>26-Пр-18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Дата приказа: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237A0A" w:rsidRDefault="00237A0A" w:rsidP="005A1D5C">
            <w:pPr>
              <w:snapToGrid w:val="0"/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>29/01/2018</w:t>
            </w:r>
          </w:p>
        </w:tc>
      </w:tr>
      <w:tr w:rsidR="00C22848" w:rsidRPr="00C22848" w:rsidTr="005A1D5C">
        <w:tc>
          <w:tcPr>
            <w:tcW w:w="7291" w:type="dxa"/>
            <w:shd w:val="clear" w:color="auto" w:fill="auto"/>
            <w:vAlign w:val="center"/>
          </w:tcPr>
          <w:p w:rsidR="00C22848" w:rsidRPr="00C22848" w:rsidRDefault="00C22848" w:rsidP="005A1D5C">
            <w:pPr>
              <w:snapToGrid w:val="0"/>
            </w:pPr>
            <w:r w:rsidRPr="00C22848">
              <w:rPr>
                <w:sz w:val="22"/>
                <w:szCs w:val="22"/>
              </w:rPr>
              <w:t>Номер выданного свидетельства: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22848" w:rsidRPr="00237A0A" w:rsidRDefault="00237A0A" w:rsidP="005A1D5C">
            <w:pPr>
              <w:snapToGrid w:val="0"/>
              <w:rPr>
                <w:sz w:val="22"/>
                <w:szCs w:val="22"/>
              </w:rPr>
            </w:pPr>
            <w:r w:rsidRPr="00237A0A">
              <w:rPr>
                <w:sz w:val="22"/>
                <w:szCs w:val="22"/>
              </w:rPr>
              <w:t>066534</w:t>
            </w:r>
          </w:p>
        </w:tc>
      </w:tr>
    </w:tbl>
    <w:p w:rsidR="00C22848" w:rsidRPr="00C22848" w:rsidRDefault="00C22848" w:rsidP="00C22848">
      <w:pPr>
        <w:tabs>
          <w:tab w:val="left" w:pos="8820"/>
        </w:tabs>
        <w:spacing w:line="240" w:lineRule="exact"/>
        <w:rPr>
          <w:b/>
          <w:sz w:val="22"/>
          <w:szCs w:val="22"/>
        </w:rPr>
      </w:pPr>
    </w:p>
    <w:p w:rsidR="00C22848" w:rsidRPr="00C22848" w:rsidRDefault="00C22848" w:rsidP="00E551A1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C22848">
        <w:rPr>
          <w:b/>
          <w:sz w:val="22"/>
          <w:szCs w:val="22"/>
        </w:rPr>
        <w:t>Общество с огранич</w:t>
      </w:r>
      <w:r w:rsidR="00E551A1">
        <w:rPr>
          <w:b/>
          <w:sz w:val="22"/>
          <w:szCs w:val="22"/>
        </w:rPr>
        <w:t>енной ответственностью «Мега-Тур</w:t>
      </w:r>
      <w:r w:rsidRPr="00C22848">
        <w:rPr>
          <w:b/>
          <w:sz w:val="22"/>
          <w:szCs w:val="22"/>
        </w:rPr>
        <w:t xml:space="preserve">» </w:t>
      </w:r>
      <w:r w:rsidRPr="00C22848">
        <w:rPr>
          <w:sz w:val="22"/>
          <w:szCs w:val="22"/>
        </w:rPr>
        <w:t xml:space="preserve"> включено в Ассоциацию </w:t>
      </w:r>
      <w:r w:rsidRPr="00C22848">
        <w:rPr>
          <w:b/>
          <w:sz w:val="22"/>
          <w:szCs w:val="22"/>
        </w:rPr>
        <w:t xml:space="preserve"> </w:t>
      </w:r>
      <w:r w:rsidRPr="00C22848">
        <w:rPr>
          <w:sz w:val="22"/>
          <w:szCs w:val="22"/>
        </w:rPr>
        <w:t>«Объединение туроператоров в сфере выездного туризма «</w:t>
      </w:r>
      <w:proofErr w:type="spellStart"/>
      <w:r w:rsidRPr="00C22848">
        <w:rPr>
          <w:sz w:val="22"/>
          <w:szCs w:val="22"/>
        </w:rPr>
        <w:t>ТурПомощь</w:t>
      </w:r>
      <w:proofErr w:type="spellEnd"/>
      <w:r w:rsidRPr="00C22848">
        <w:rPr>
          <w:sz w:val="22"/>
          <w:szCs w:val="22"/>
        </w:rPr>
        <w:t>». 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</w:t>
      </w:r>
      <w:hyperlink r:id="rId9" w:history="1">
        <w:r w:rsidRPr="00C22848">
          <w:rPr>
            <w:rStyle w:val="a3"/>
            <w:sz w:val="22"/>
            <w:szCs w:val="22"/>
          </w:rPr>
          <w:t>http://www.tourpom.ru/</w:t>
        </w:r>
      </w:hyperlink>
      <w:r w:rsidRPr="00C22848">
        <w:rPr>
          <w:sz w:val="22"/>
          <w:szCs w:val="22"/>
        </w:rPr>
        <w:t>)</w:t>
      </w:r>
    </w:p>
    <w:p w:rsidR="00C22848" w:rsidRPr="00C22848" w:rsidRDefault="00C22848" w:rsidP="00E551A1">
      <w:pPr>
        <w:tabs>
          <w:tab w:val="left" w:pos="567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 w:rsidRPr="00C22848">
        <w:rPr>
          <w:sz w:val="22"/>
          <w:szCs w:val="22"/>
        </w:rPr>
        <w:t xml:space="preserve">Тел.: </w:t>
      </w:r>
      <w:r w:rsidRPr="00C22848">
        <w:rPr>
          <w:rStyle w:val="aa"/>
          <w:sz w:val="22"/>
          <w:szCs w:val="22"/>
        </w:rPr>
        <w:t>+7 (499) 678-12-03 </w:t>
      </w:r>
      <w:r w:rsidRPr="00C22848">
        <w:rPr>
          <w:sz w:val="22"/>
          <w:szCs w:val="22"/>
        </w:rPr>
        <w:t>(круглосуточно).</w:t>
      </w:r>
      <w:r w:rsidRPr="00C22848">
        <w:rPr>
          <w:rFonts w:ascii="Tahoma" w:hAnsi="Tahoma" w:cs="Tahoma"/>
          <w:sz w:val="22"/>
          <w:szCs w:val="22"/>
        </w:rPr>
        <w:t xml:space="preserve"> </w:t>
      </w:r>
    </w:p>
    <w:p w:rsidR="00C22848" w:rsidRPr="00C22848" w:rsidRDefault="00C22848" w:rsidP="00E551A1">
      <w:pPr>
        <w:pStyle w:val="3"/>
        <w:keepNext w:val="0"/>
        <w:keepLines w:val="0"/>
        <w:numPr>
          <w:ilvl w:val="2"/>
          <w:numId w:val="34"/>
        </w:numPr>
        <w:tabs>
          <w:tab w:val="left" w:pos="0"/>
        </w:tabs>
        <w:suppressAutoHyphens/>
        <w:spacing w:before="150" w:after="60"/>
        <w:ind w:left="0" w:hanging="1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28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Информационная памятка туристу и порядок действий туристов, пострадавших от туроператоров, приостановивших свою деятельность (Приложение 3) </w:t>
      </w:r>
    </w:p>
    <w:p w:rsidR="00EE494F" w:rsidRPr="00C22848" w:rsidRDefault="00EE494F" w:rsidP="00C2284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3531C" w:rsidRPr="004617C3" w:rsidRDefault="0023531C" w:rsidP="00EE494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EE494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 7.</w:t>
      </w:r>
      <w:r w:rsidRPr="004617C3">
        <w:rPr>
          <w:sz w:val="22"/>
          <w:szCs w:val="22"/>
        </w:rPr>
        <w:tab/>
      </w:r>
      <w:r w:rsidRPr="004617C3">
        <w:rPr>
          <w:b/>
          <w:bCs/>
          <w:sz w:val="22"/>
          <w:szCs w:val="22"/>
        </w:rPr>
        <w:t>ПРЕТЕНЗИИ И ПОРЯДОК РАЗРЕШЕНИЯ СПОРОВ.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7.1. В случае возникновения разногласий по настоящему Договору между Туроператором и Турагентом Стороны приложат все усилия для того, чтобы разрешить конфликтную ситуацию путем переговоров в мирном порядке.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7.2. Если разногласия между Туроператором и Турагентом не могут быть устранены путем переговоров и в претензионном порядке, они подлежат разрешению в Арбитражном суде Амурской области.</w:t>
      </w:r>
    </w:p>
    <w:p w:rsidR="004617C3" w:rsidRPr="004617C3" w:rsidRDefault="004617C3" w:rsidP="004617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7.3. 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поездки и подлежат рассмотрению в течение 10 дней со дня получения претензии. Тури</w:t>
      </w:r>
      <w:proofErr w:type="gramStart"/>
      <w:r w:rsidRPr="004617C3">
        <w:rPr>
          <w:sz w:val="22"/>
          <w:szCs w:val="22"/>
        </w:rPr>
        <w:t>ст впр</w:t>
      </w:r>
      <w:proofErr w:type="gramEnd"/>
      <w:r w:rsidRPr="004617C3">
        <w:rPr>
          <w:sz w:val="22"/>
          <w:szCs w:val="22"/>
        </w:rPr>
        <w:t>аве также обратиться непосредственно в организацию, предоставившую финансовое обеспечение. В претензии туриста и (или) иного заказчика указываются:</w:t>
      </w:r>
    </w:p>
    <w:p w:rsidR="004617C3" w:rsidRPr="004617C3" w:rsidRDefault="004617C3" w:rsidP="004617C3">
      <w:pPr>
        <w:widowControl w:val="0"/>
        <w:numPr>
          <w:ilvl w:val="0"/>
          <w:numId w:val="26"/>
        </w:numPr>
        <w:tabs>
          <w:tab w:val="left" w:pos="750"/>
          <w:tab w:val="left" w:pos="1134"/>
          <w:tab w:val="left" w:pos="1440"/>
        </w:tabs>
        <w:autoSpaceDE w:val="0"/>
        <w:autoSpaceDN w:val="0"/>
        <w:adjustRightInd w:val="0"/>
        <w:ind w:left="750"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lastRenderedPageBreak/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4617C3" w:rsidRPr="004617C3" w:rsidRDefault="004617C3" w:rsidP="004617C3">
      <w:pPr>
        <w:widowControl w:val="0"/>
        <w:numPr>
          <w:ilvl w:val="0"/>
          <w:numId w:val="27"/>
        </w:numPr>
        <w:tabs>
          <w:tab w:val="left" w:pos="750"/>
          <w:tab w:val="left" w:pos="1134"/>
          <w:tab w:val="left" w:pos="1440"/>
        </w:tabs>
        <w:autoSpaceDE w:val="0"/>
        <w:autoSpaceDN w:val="0"/>
        <w:adjustRightInd w:val="0"/>
        <w:ind w:left="750"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номер договора о реализации туристского продукта и дата его заключения;</w:t>
      </w:r>
    </w:p>
    <w:p w:rsidR="004617C3" w:rsidRPr="004617C3" w:rsidRDefault="004617C3" w:rsidP="004617C3">
      <w:pPr>
        <w:widowControl w:val="0"/>
        <w:numPr>
          <w:ilvl w:val="0"/>
          <w:numId w:val="28"/>
        </w:numPr>
        <w:tabs>
          <w:tab w:val="left" w:pos="750"/>
          <w:tab w:val="left" w:pos="1134"/>
          <w:tab w:val="left" w:pos="1440"/>
        </w:tabs>
        <w:autoSpaceDE w:val="0"/>
        <w:autoSpaceDN w:val="0"/>
        <w:adjustRightInd w:val="0"/>
        <w:ind w:left="750"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наименование Турагента;</w:t>
      </w:r>
    </w:p>
    <w:p w:rsidR="004617C3" w:rsidRPr="004617C3" w:rsidRDefault="004617C3" w:rsidP="004617C3">
      <w:pPr>
        <w:widowControl w:val="0"/>
        <w:numPr>
          <w:ilvl w:val="0"/>
          <w:numId w:val="29"/>
        </w:numPr>
        <w:tabs>
          <w:tab w:val="left" w:pos="750"/>
          <w:tab w:val="left" w:pos="1134"/>
          <w:tab w:val="left" w:pos="1440"/>
        </w:tabs>
        <w:autoSpaceDE w:val="0"/>
        <w:autoSpaceDN w:val="0"/>
        <w:adjustRightInd w:val="0"/>
        <w:ind w:left="750"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</w:p>
    <w:p w:rsidR="004617C3" w:rsidRPr="004617C3" w:rsidRDefault="004617C3" w:rsidP="004617C3">
      <w:pPr>
        <w:widowControl w:val="0"/>
        <w:numPr>
          <w:ilvl w:val="0"/>
          <w:numId w:val="30"/>
        </w:numPr>
        <w:tabs>
          <w:tab w:val="left" w:pos="750"/>
          <w:tab w:val="left" w:pos="1134"/>
          <w:tab w:val="left" w:pos="1440"/>
        </w:tabs>
        <w:autoSpaceDE w:val="0"/>
        <w:autoSpaceDN w:val="0"/>
        <w:adjustRightInd w:val="0"/>
        <w:ind w:left="750"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размер денежных средств, подлежащих уплате туристу и (или) иному заказчику туристского продукта.</w:t>
      </w:r>
    </w:p>
    <w:p w:rsidR="004617C3" w:rsidRPr="004617C3" w:rsidRDefault="004617C3" w:rsidP="004617C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17C3">
        <w:rPr>
          <w:sz w:val="22"/>
          <w:szCs w:val="22"/>
        </w:rPr>
        <w:t>К претензии прилагаются: копия паспорта туриста,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туристский продукт услуг по перевозке и (или) размещению.</w:t>
      </w:r>
      <w:proofErr w:type="gramEnd"/>
    </w:p>
    <w:p w:rsidR="004617C3" w:rsidRPr="004617C3" w:rsidRDefault="004617C3" w:rsidP="004617C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7.4. При наличии каких-либо замечаний у туристов Турагента относительно туристского обслуживания, 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</w:t>
      </w:r>
      <w:proofErr w:type="gramStart"/>
      <w:r w:rsidRPr="004617C3">
        <w:rPr>
          <w:sz w:val="22"/>
          <w:szCs w:val="22"/>
        </w:rPr>
        <w:t>обязан</w:t>
      </w:r>
      <w:proofErr w:type="gramEnd"/>
      <w:r w:rsidRPr="004617C3">
        <w:rPr>
          <w:sz w:val="22"/>
          <w:szCs w:val="22"/>
        </w:rPr>
        <w:t xml:space="preserve"> незамедлительно (в течение 48 часов) письменно уведомить об этом Туроператора. </w:t>
      </w:r>
    </w:p>
    <w:p w:rsidR="004617C3" w:rsidRPr="004617C3" w:rsidRDefault="004617C3" w:rsidP="004617C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7.5. Претензии в части нарушения прав туристов на информацию, в том числе информацию о личной безопасности, а также претензии по </w:t>
      </w:r>
      <w:proofErr w:type="spellStart"/>
      <w:r w:rsidRPr="004617C3">
        <w:rPr>
          <w:sz w:val="22"/>
          <w:szCs w:val="22"/>
        </w:rPr>
        <w:t>непредоставлению</w:t>
      </w:r>
      <w:proofErr w:type="spellEnd"/>
      <w:r w:rsidRPr="004617C3">
        <w:rPr>
          <w:sz w:val="22"/>
          <w:szCs w:val="22"/>
        </w:rPr>
        <w:t xml:space="preserve"> и (или) предоставлению ненадлежащей информации  подаются туристом и (или) иным заказчиком туристского продукта непосредственно Турагенту и подлежат рассмотрению Турагентом.</w:t>
      </w:r>
    </w:p>
    <w:p w:rsidR="004617C3" w:rsidRPr="004617C3" w:rsidRDefault="004617C3" w:rsidP="004617C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7.6.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</w:t>
      </w:r>
      <w:proofErr w:type="gramStart"/>
      <w:r w:rsidRPr="004617C3">
        <w:rPr>
          <w:sz w:val="22"/>
          <w:szCs w:val="22"/>
        </w:rPr>
        <w:t>обязан</w:t>
      </w:r>
      <w:proofErr w:type="gramEnd"/>
      <w:r w:rsidRPr="004617C3">
        <w:rPr>
          <w:sz w:val="22"/>
          <w:szCs w:val="22"/>
        </w:rPr>
        <w:t xml:space="preserve">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 принимает на себя полную ответственность за удовлетворение требований туриста (заказчика).</w:t>
      </w:r>
    </w:p>
    <w:p w:rsidR="004617C3" w:rsidRPr="004617C3" w:rsidRDefault="004617C3" w:rsidP="004617C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 </w:t>
      </w:r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bCs/>
          <w:sz w:val="22"/>
          <w:szCs w:val="22"/>
          <w:u w:val="single"/>
        </w:rPr>
      </w:pPr>
      <w:r w:rsidRPr="004617C3">
        <w:rPr>
          <w:b/>
          <w:bCs/>
          <w:sz w:val="22"/>
          <w:szCs w:val="22"/>
        </w:rPr>
        <w:t>8.</w:t>
      </w:r>
      <w:r w:rsidRPr="004617C3">
        <w:rPr>
          <w:b/>
          <w:bCs/>
          <w:sz w:val="22"/>
          <w:szCs w:val="22"/>
        </w:rPr>
        <w:tab/>
        <w:t>ОБСТОЯТЕЛЬСТВА НЕПРЕОДОЛИМОЙ СИЛЫ.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8.1. </w:t>
      </w:r>
      <w:proofErr w:type="gramStart"/>
      <w:r w:rsidRPr="004617C3">
        <w:rPr>
          <w:sz w:val="22"/>
          <w:szCs w:val="22"/>
        </w:rPr>
        <w:t>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</w:t>
      </w:r>
      <w:proofErr w:type="gramEnd"/>
      <w:r w:rsidRPr="004617C3">
        <w:rPr>
          <w:sz w:val="22"/>
          <w:szCs w:val="22"/>
        </w:rPr>
        <w:t xml:space="preserve">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8.2. В случае наступления обстоятельств непреодолимой силы возврат денежных средств, уплаченных Турагентом по настоящему договору, производится в соответствии с фактическими затратами Туроператора.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17C3" w:rsidRPr="004617C3" w:rsidRDefault="004617C3" w:rsidP="004617C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t>9.</w:t>
      </w:r>
      <w:r w:rsidRPr="004617C3">
        <w:rPr>
          <w:b/>
          <w:bCs/>
          <w:sz w:val="22"/>
          <w:szCs w:val="22"/>
        </w:rPr>
        <w:tab/>
        <w:t>ПРОЧИЕ УСЛОВИЯ.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9.1. Настоящий Договор составлен в двух экземплярах, имеющих одинаковую юридическую силу, по одному для каждой из Сторон, вступает в силу с момента его подписания и действует до «</w:t>
      </w:r>
      <w:r w:rsidR="002C3302">
        <w:rPr>
          <w:sz w:val="22"/>
          <w:szCs w:val="22"/>
        </w:rPr>
        <w:t>___</w:t>
      </w:r>
      <w:r w:rsidRPr="004617C3">
        <w:rPr>
          <w:sz w:val="22"/>
          <w:szCs w:val="22"/>
        </w:rPr>
        <w:t>»</w:t>
      </w:r>
      <w:r w:rsidR="00EE494F">
        <w:rPr>
          <w:sz w:val="22"/>
          <w:szCs w:val="22"/>
        </w:rPr>
        <w:t xml:space="preserve"> </w:t>
      </w:r>
      <w:r w:rsidR="002C3302">
        <w:rPr>
          <w:sz w:val="22"/>
          <w:szCs w:val="22"/>
        </w:rPr>
        <w:t>________ 20__</w:t>
      </w:r>
      <w:r w:rsidR="00EE494F">
        <w:rPr>
          <w:sz w:val="22"/>
          <w:szCs w:val="22"/>
        </w:rPr>
        <w:t xml:space="preserve"> </w:t>
      </w:r>
      <w:r w:rsidRPr="004617C3">
        <w:rPr>
          <w:sz w:val="22"/>
          <w:szCs w:val="22"/>
        </w:rPr>
        <w:t>г.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9.2. В случае</w:t>
      </w:r>
      <w:proofErr w:type="gramStart"/>
      <w:r w:rsidRPr="004617C3">
        <w:rPr>
          <w:sz w:val="22"/>
          <w:szCs w:val="22"/>
        </w:rPr>
        <w:t>,</w:t>
      </w:r>
      <w:proofErr w:type="gramEnd"/>
      <w:r w:rsidRPr="004617C3">
        <w:rPr>
          <w:sz w:val="22"/>
          <w:szCs w:val="22"/>
        </w:rPr>
        <w:t xml:space="preserve"> если по истечении срока действия настоящего договора ни одна из сторон письменно не уведомит другую сторону о его прекращении в связи с истечение срока,  договор автоматически пролонгируется на аналогичный срок. 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9.3.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proofErr w:type="spellStart"/>
      <w:proofErr w:type="gramStart"/>
      <w:r w:rsidRPr="004617C3">
        <w:rPr>
          <w:sz w:val="22"/>
          <w:szCs w:val="22"/>
        </w:rPr>
        <w:t>C</w:t>
      </w:r>
      <w:proofErr w:type="gramEnd"/>
      <w:r w:rsidRPr="004617C3">
        <w:rPr>
          <w:sz w:val="22"/>
          <w:szCs w:val="22"/>
        </w:rPr>
        <w:t>торон</w:t>
      </w:r>
      <w:proofErr w:type="spellEnd"/>
      <w:r w:rsidRPr="004617C3">
        <w:rPr>
          <w:sz w:val="22"/>
          <w:szCs w:val="22"/>
        </w:rPr>
        <w:t>.</w:t>
      </w:r>
    </w:p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 xml:space="preserve">9.4. </w:t>
      </w:r>
      <w:proofErr w:type="gramStart"/>
      <w:r w:rsidRPr="004617C3">
        <w:rPr>
          <w:sz w:val="22"/>
          <w:szCs w:val="22"/>
        </w:rPr>
        <w:t>Договор</w:t>
      </w:r>
      <w:proofErr w:type="gramEnd"/>
      <w:r w:rsidRPr="004617C3">
        <w:rPr>
          <w:sz w:val="22"/>
          <w:szCs w:val="22"/>
        </w:rPr>
        <w:t xml:space="preserve"> может быть расторгнут досрочно Туроператором с уведомлением Турагента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</w:t>
      </w:r>
      <w:proofErr w:type="gramStart"/>
      <w:r w:rsidRPr="004617C3">
        <w:rPr>
          <w:sz w:val="22"/>
          <w:szCs w:val="22"/>
        </w:rPr>
        <w:t>может быть досрочно расторгнут</w:t>
      </w:r>
      <w:proofErr w:type="gramEnd"/>
      <w:r w:rsidRPr="004617C3">
        <w:rPr>
          <w:sz w:val="22"/>
          <w:szCs w:val="22"/>
        </w:rPr>
        <w:t xml:space="preserve"> по дополнительным основаниям, указанным в настоящем Договоре.</w:t>
      </w:r>
    </w:p>
    <w:p w:rsidR="004617C3" w:rsidRPr="004617C3" w:rsidRDefault="004617C3" w:rsidP="002C330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9.5. На Заявках, Аннуляциях, Подтверждениях, Актах сверки и иных документах, составленных в рамках настоящего договора, составляющей стороной проставляется соответствующая отметка с указанием реквизитов договора.</w:t>
      </w:r>
    </w:p>
    <w:p w:rsidR="004617C3" w:rsidRPr="004617C3" w:rsidRDefault="004617C3" w:rsidP="004617C3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17C3">
        <w:rPr>
          <w:b/>
          <w:bCs/>
          <w:sz w:val="22"/>
          <w:szCs w:val="22"/>
        </w:rPr>
        <w:lastRenderedPageBreak/>
        <w:t>10.</w:t>
      </w:r>
      <w:r w:rsidRPr="004617C3">
        <w:rPr>
          <w:b/>
          <w:bCs/>
          <w:sz w:val="22"/>
          <w:szCs w:val="22"/>
        </w:rPr>
        <w:tab/>
        <w:t>РЕКВИЗИТЫ   И  ПОДПИСИ  СТОРОН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3709"/>
        <w:gridCol w:w="1689"/>
        <w:gridCol w:w="3333"/>
      </w:tblGrid>
      <w:tr w:rsidR="002C3302" w:rsidRPr="00146D5B" w:rsidTr="002C3302"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70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Принципал</w:t>
            </w:r>
          </w:p>
        </w:tc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Агент</w:t>
            </w:r>
          </w:p>
        </w:tc>
      </w:tr>
      <w:tr w:rsidR="002C3302" w:rsidRPr="00146D5B" w:rsidTr="002C3302">
        <w:trPr>
          <w:trHeight w:val="509"/>
        </w:trPr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0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</w:p>
          <w:p w:rsidR="002C3302" w:rsidRPr="0086134D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86134D">
              <w:rPr>
                <w:rFonts w:eastAsia="SimSun"/>
                <w:b/>
                <w:sz w:val="22"/>
                <w:szCs w:val="22"/>
              </w:rPr>
              <w:t>ООО «Мега-Тур»</w:t>
            </w:r>
          </w:p>
        </w:tc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2C3302" w:rsidRPr="00146D5B" w:rsidTr="002C3302">
        <w:trPr>
          <w:trHeight w:val="509"/>
        </w:trPr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  <w:sz w:val="22"/>
                <w:szCs w:val="22"/>
              </w:rPr>
              <w:t>ИНН/КПП:</w:t>
            </w:r>
          </w:p>
        </w:tc>
        <w:tc>
          <w:tcPr>
            <w:tcW w:w="370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2801166530 / 280101001</w:t>
            </w:r>
          </w:p>
        </w:tc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  <w:sz w:val="22"/>
                <w:szCs w:val="22"/>
              </w:rPr>
              <w:t>ИНН/КПП:</w:t>
            </w: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2C3302" w:rsidRPr="00146D5B" w:rsidTr="002C3302"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3709" w:type="dxa"/>
          </w:tcPr>
          <w:p w:rsidR="002C3302" w:rsidRDefault="002C3302" w:rsidP="002C3302">
            <w:r>
              <w:t>ПАО Азиатско-Тихоокеанский банк</w:t>
            </w:r>
          </w:p>
          <w:p w:rsidR="002C3302" w:rsidRDefault="002C3302" w:rsidP="002C3302">
            <w:r>
              <w:t>к/с 30101810300000000765</w:t>
            </w:r>
          </w:p>
          <w:p w:rsidR="002C3302" w:rsidRDefault="002C3302" w:rsidP="002C3302">
            <w:r>
              <w:t>БИК  041012765</w:t>
            </w:r>
          </w:p>
          <w:p w:rsidR="002C3302" w:rsidRDefault="002C3302" w:rsidP="002C3302">
            <w:r>
              <w:t>ОГРН 1022800000079</w:t>
            </w:r>
          </w:p>
          <w:p w:rsidR="002C3302" w:rsidRPr="00D0398E" w:rsidRDefault="002C3302" w:rsidP="002C3302">
            <w:pPr>
              <w:rPr>
                <w:lang w:val="en-US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40702810700000079449</w:t>
            </w:r>
          </w:p>
        </w:tc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3333" w:type="dxa"/>
          </w:tcPr>
          <w:p w:rsidR="002C3302" w:rsidRPr="00146D5B" w:rsidRDefault="002C3302" w:rsidP="002C3302">
            <w:pPr>
              <w:jc w:val="both"/>
              <w:rPr>
                <w:rFonts w:ascii="Arial" w:hAnsi="Arial" w:cs="Arial"/>
              </w:rPr>
            </w:pPr>
          </w:p>
        </w:tc>
      </w:tr>
      <w:tr w:rsidR="002C3302" w:rsidRPr="00146D5B" w:rsidTr="002C3302">
        <w:trPr>
          <w:trHeight w:val="587"/>
        </w:trPr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Адрес:</w:t>
            </w:r>
          </w:p>
        </w:tc>
        <w:tc>
          <w:tcPr>
            <w:tcW w:w="370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675011, Амурская область</w:t>
            </w:r>
            <w:r w:rsidRPr="00146D5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146D5B">
              <w:rPr>
                <w:rFonts w:eastAsia="SimSun"/>
                <w:sz w:val="22"/>
                <w:szCs w:val="22"/>
              </w:rPr>
              <w:t>г</w:t>
            </w:r>
            <w:proofErr w:type="gramEnd"/>
            <w:r w:rsidRPr="00146D5B">
              <w:rPr>
                <w:rFonts w:eastAsia="SimSun"/>
                <w:sz w:val="22"/>
                <w:szCs w:val="22"/>
              </w:rPr>
              <w:t>. Благовещенск</w:t>
            </w:r>
            <w:r>
              <w:rPr>
                <w:rFonts w:eastAsia="SimSun"/>
                <w:sz w:val="22"/>
                <w:szCs w:val="22"/>
              </w:rPr>
              <w:t xml:space="preserve">, </w:t>
            </w:r>
            <w:r w:rsidRPr="00146D5B">
              <w:rPr>
                <w:rFonts w:eastAsia="SimSun"/>
                <w:sz w:val="22"/>
                <w:szCs w:val="22"/>
              </w:rPr>
              <w:t xml:space="preserve">ул. Калинина </w:t>
            </w:r>
            <w:r>
              <w:rPr>
                <w:rFonts w:eastAsia="SimSun"/>
                <w:sz w:val="22"/>
                <w:szCs w:val="22"/>
              </w:rPr>
              <w:t>29</w:t>
            </w:r>
            <w:r w:rsidRPr="00146D5B">
              <w:rPr>
                <w:rFonts w:eastAsia="SimSu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Адрес</w:t>
            </w: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2C3302" w:rsidRPr="00146D5B" w:rsidTr="002C3302"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Телефон:</w:t>
            </w:r>
          </w:p>
        </w:tc>
        <w:tc>
          <w:tcPr>
            <w:tcW w:w="370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  <w:r w:rsidRPr="00146D5B">
              <w:rPr>
                <w:rFonts w:eastAsia="SimSun"/>
                <w:sz w:val="22"/>
                <w:szCs w:val="22"/>
              </w:rPr>
              <w:t>Тел./</w:t>
            </w:r>
            <w:r>
              <w:rPr>
                <w:rFonts w:eastAsia="SimSun"/>
                <w:sz w:val="22"/>
                <w:szCs w:val="22"/>
              </w:rPr>
              <w:t>факс: (4162) 77-00-24</w:t>
            </w:r>
            <w:r w:rsidRPr="00146D5B">
              <w:rPr>
                <w:rFonts w:eastAsia="SimSun"/>
                <w:sz w:val="22"/>
                <w:szCs w:val="22"/>
              </w:rPr>
              <w:t xml:space="preserve">      </w:t>
            </w: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sz w:val="22"/>
                <w:szCs w:val="22"/>
              </w:rPr>
              <w:t>8-914-566-55-80</w:t>
            </w:r>
            <w:r w:rsidRPr="00146D5B">
              <w:rPr>
                <w:rFonts w:eastAsia="SimSun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689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146D5B">
              <w:rPr>
                <w:rFonts w:eastAsia="SimSun"/>
                <w:b/>
                <w:sz w:val="22"/>
                <w:szCs w:val="22"/>
              </w:rPr>
              <w:t>Телефон:</w:t>
            </w: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2C3302" w:rsidRPr="00146D5B" w:rsidTr="002C3302"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70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</w:p>
          <w:p w:rsidR="002C3302" w:rsidRDefault="00E86165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  <w:hyperlink r:id="rId10" w:history="1">
              <w:r w:rsidR="00237A0A">
                <w:rPr>
                  <w:rStyle w:val="a3"/>
                  <w:rFonts w:eastAsia="SimSun"/>
                  <w:sz w:val="22"/>
                  <w:szCs w:val="22"/>
                  <w:lang w:val="en-US"/>
                </w:rPr>
                <w:t>info@megatourdv.ru</w:t>
              </w:r>
            </w:hyperlink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</w:p>
        </w:tc>
      </w:tr>
      <w:tr w:rsidR="002C3302" w:rsidRPr="00146D5B" w:rsidTr="002C3302"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WEB</w:t>
            </w:r>
            <w:r>
              <w:rPr>
                <w:rFonts w:eastAsia="SimSun"/>
                <w:b/>
                <w:sz w:val="22"/>
                <w:szCs w:val="22"/>
              </w:rPr>
              <w:t xml:space="preserve"> сайт</w:t>
            </w:r>
          </w:p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370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www.megatourdv.ru</w:t>
            </w:r>
          </w:p>
        </w:tc>
        <w:tc>
          <w:tcPr>
            <w:tcW w:w="1689" w:type="dxa"/>
          </w:tcPr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WEB</w:t>
            </w:r>
            <w:r>
              <w:rPr>
                <w:rFonts w:eastAsia="SimSun"/>
                <w:b/>
                <w:sz w:val="22"/>
                <w:szCs w:val="22"/>
              </w:rPr>
              <w:t xml:space="preserve"> сайт</w:t>
            </w:r>
          </w:p>
          <w:p w:rsidR="002C3302" w:rsidRDefault="002C3302" w:rsidP="002C3302">
            <w:pPr>
              <w:spacing w:line="200" w:lineRule="exact"/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3333" w:type="dxa"/>
          </w:tcPr>
          <w:p w:rsidR="002C3302" w:rsidRPr="00146D5B" w:rsidRDefault="002C3302" w:rsidP="002C3302">
            <w:pPr>
              <w:spacing w:line="200" w:lineRule="exact"/>
              <w:jc w:val="both"/>
              <w:rPr>
                <w:rFonts w:eastAsia="SimSun"/>
                <w:lang w:val="en-US"/>
              </w:rPr>
            </w:pPr>
          </w:p>
        </w:tc>
      </w:tr>
    </w:tbl>
    <w:p w:rsidR="004617C3" w:rsidRPr="004617C3" w:rsidRDefault="004617C3" w:rsidP="004617C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236" w:type="dxa"/>
        <w:tblLayout w:type="fixed"/>
        <w:tblLook w:val="0000"/>
      </w:tblPr>
      <w:tblGrid>
        <w:gridCol w:w="236"/>
      </w:tblGrid>
      <w:tr w:rsidR="00146D5B" w:rsidRPr="004617C3" w:rsidTr="00146D5B">
        <w:tc>
          <w:tcPr>
            <w:tcW w:w="236" w:type="dxa"/>
          </w:tcPr>
          <w:p w:rsidR="00146D5B" w:rsidRPr="004617C3" w:rsidRDefault="00146D5B" w:rsidP="00A57E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4617C3" w:rsidRPr="004617C3" w:rsidRDefault="004617C3" w:rsidP="00146D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17C3" w:rsidRPr="00146D5B" w:rsidRDefault="004617C3" w:rsidP="004617C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en-US"/>
        </w:rPr>
      </w:pPr>
    </w:p>
    <w:p w:rsidR="004617C3" w:rsidRPr="00146D5B" w:rsidRDefault="004617C3" w:rsidP="004617C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4617C3" w:rsidRPr="00146D5B" w:rsidRDefault="004617C3" w:rsidP="004617C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6134D" w:rsidRPr="00D070F0" w:rsidRDefault="008E4B81" w:rsidP="0086134D">
      <w:pPr>
        <w:pStyle w:val="a4"/>
        <w:ind w:right="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</w:t>
      </w:r>
      <w:r w:rsidR="0086134D" w:rsidRPr="00D070F0">
        <w:rPr>
          <w:b/>
          <w:sz w:val="22"/>
          <w:szCs w:val="22"/>
        </w:rPr>
        <w:t xml:space="preserve">иректор  ООО «Мега-Тур»                              </w:t>
      </w:r>
      <w:r w:rsidR="00D070F0">
        <w:rPr>
          <w:b/>
          <w:sz w:val="22"/>
          <w:szCs w:val="22"/>
        </w:rPr>
        <w:t xml:space="preserve">                </w:t>
      </w:r>
      <w:r w:rsidR="0086134D" w:rsidRPr="00D070F0">
        <w:rPr>
          <w:b/>
          <w:sz w:val="22"/>
          <w:szCs w:val="22"/>
        </w:rPr>
        <w:t>Директор</w:t>
      </w:r>
      <w:r w:rsidR="0086134D" w:rsidRPr="00D070F0">
        <w:rPr>
          <w:b/>
          <w:sz w:val="22"/>
          <w:szCs w:val="22"/>
        </w:rPr>
        <w:tab/>
      </w:r>
    </w:p>
    <w:p w:rsidR="0086134D" w:rsidRDefault="0086134D" w:rsidP="0086134D">
      <w:pPr>
        <w:pStyle w:val="a4"/>
        <w:ind w:right="0" w:firstLine="720"/>
        <w:rPr>
          <w:sz w:val="22"/>
          <w:szCs w:val="22"/>
        </w:rPr>
      </w:pPr>
    </w:p>
    <w:p w:rsidR="0086134D" w:rsidRDefault="0086134D" w:rsidP="0086134D">
      <w:pPr>
        <w:pStyle w:val="a4"/>
        <w:ind w:right="0" w:firstLine="720"/>
        <w:rPr>
          <w:sz w:val="22"/>
          <w:szCs w:val="22"/>
        </w:rPr>
      </w:pPr>
    </w:p>
    <w:p w:rsidR="0086134D" w:rsidRPr="0086134D" w:rsidRDefault="0086134D" w:rsidP="0086134D">
      <w:pPr>
        <w:pStyle w:val="a4"/>
        <w:ind w:right="0" w:firstLine="720"/>
        <w:rPr>
          <w:sz w:val="22"/>
          <w:szCs w:val="22"/>
        </w:rPr>
      </w:pPr>
    </w:p>
    <w:p w:rsidR="0086134D" w:rsidRPr="0086134D" w:rsidRDefault="0086134D" w:rsidP="0086134D">
      <w:pPr>
        <w:pStyle w:val="a4"/>
        <w:ind w:right="0" w:firstLine="720"/>
        <w:rPr>
          <w:sz w:val="22"/>
          <w:szCs w:val="22"/>
        </w:rPr>
      </w:pPr>
      <w:r w:rsidRPr="0086134D">
        <w:rPr>
          <w:sz w:val="22"/>
          <w:szCs w:val="22"/>
        </w:rPr>
        <w:t>_________________</w:t>
      </w:r>
      <w:r w:rsidR="0099475C">
        <w:rPr>
          <w:sz w:val="22"/>
          <w:szCs w:val="22"/>
        </w:rPr>
        <w:t xml:space="preserve"> О.С. Никитенко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731F">
        <w:rPr>
          <w:sz w:val="22"/>
          <w:szCs w:val="22"/>
        </w:rPr>
        <w:t xml:space="preserve">         </w:t>
      </w:r>
      <w:r w:rsidRPr="0086134D">
        <w:rPr>
          <w:sz w:val="22"/>
          <w:szCs w:val="22"/>
        </w:rPr>
        <w:t>_____________________________</w:t>
      </w:r>
    </w:p>
    <w:p w:rsidR="0086134D" w:rsidRPr="0086134D" w:rsidRDefault="0086134D" w:rsidP="0086134D">
      <w:pPr>
        <w:pStyle w:val="a4"/>
        <w:ind w:right="0" w:firstLine="720"/>
        <w:rPr>
          <w:sz w:val="22"/>
          <w:szCs w:val="22"/>
        </w:rPr>
      </w:pPr>
      <w:r w:rsidRPr="0086134D">
        <w:rPr>
          <w:sz w:val="22"/>
          <w:szCs w:val="22"/>
        </w:rPr>
        <w:t>М.П.                                                                                    М.П.</w:t>
      </w:r>
    </w:p>
    <w:p w:rsidR="004617C3" w:rsidRPr="0086134D" w:rsidRDefault="004617C3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17C3" w:rsidRPr="0086134D" w:rsidRDefault="004617C3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17C3" w:rsidRDefault="004617C3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3302" w:rsidRDefault="002C3302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86134D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 № 1</w:t>
      </w:r>
      <w:r w:rsidR="00081EC2">
        <w:rPr>
          <w:b/>
          <w:bCs/>
          <w:sz w:val="22"/>
          <w:szCs w:val="22"/>
        </w:rPr>
        <w:t xml:space="preserve"> – Агентское вознаграждение</w:t>
      </w:r>
    </w:p>
    <w:p w:rsidR="0086134D" w:rsidRPr="00F044EE" w:rsidRDefault="0086134D" w:rsidP="0086134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Агентскому договору № ____ от «___» ________ </w:t>
      </w:r>
      <w:r w:rsidRPr="00F044EE">
        <w:rPr>
          <w:sz w:val="22"/>
          <w:szCs w:val="22"/>
        </w:rPr>
        <w:t>201</w:t>
      </w:r>
      <w:r w:rsidR="00237A0A" w:rsidRPr="00237A0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F044EE">
        <w:rPr>
          <w:sz w:val="22"/>
          <w:szCs w:val="22"/>
        </w:rPr>
        <w:t xml:space="preserve"> года.</w:t>
      </w:r>
    </w:p>
    <w:p w:rsidR="0086134D" w:rsidRPr="004617C3" w:rsidRDefault="0086134D" w:rsidP="0086134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134D" w:rsidRPr="004617C3" w:rsidRDefault="0086134D" w:rsidP="0086134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sz w:val="22"/>
          <w:szCs w:val="22"/>
        </w:rPr>
        <w:t>«___»  ____________ 201</w:t>
      </w:r>
      <w:r w:rsidR="00237A0A">
        <w:rPr>
          <w:sz w:val="22"/>
          <w:szCs w:val="22"/>
          <w:lang w:val="en-US"/>
        </w:rPr>
        <w:t>8</w:t>
      </w:r>
      <w:r w:rsidRPr="004617C3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>Амурская область,</w:t>
      </w:r>
      <w:r w:rsidRPr="004617C3">
        <w:rPr>
          <w:sz w:val="22"/>
          <w:szCs w:val="22"/>
        </w:rPr>
        <w:t xml:space="preserve"> г. Благовещенск   </w:t>
      </w:r>
    </w:p>
    <w:p w:rsidR="0086134D" w:rsidRPr="004617C3" w:rsidRDefault="0086134D" w:rsidP="0086134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6134D" w:rsidRPr="004617C3" w:rsidRDefault="0086134D" w:rsidP="0086134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17C3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бщество с ограниченной ответственностью  </w:t>
      </w:r>
      <w:r w:rsidRPr="004617C3">
        <w:rPr>
          <w:b/>
          <w:bCs/>
          <w:sz w:val="22"/>
          <w:szCs w:val="22"/>
        </w:rPr>
        <w:t>«Мега-Тур»</w:t>
      </w:r>
      <w:r w:rsidR="002C3302">
        <w:rPr>
          <w:b/>
          <w:bCs/>
          <w:sz w:val="22"/>
          <w:szCs w:val="22"/>
        </w:rPr>
        <w:t>,</w:t>
      </w:r>
      <w:r w:rsidRPr="004617C3">
        <w:rPr>
          <w:sz w:val="22"/>
          <w:szCs w:val="22"/>
        </w:rPr>
        <w:t xml:space="preserve"> именуемое в дальнейшем – «Туроператор», в лице  </w:t>
      </w:r>
      <w:r w:rsidR="008E4B81">
        <w:rPr>
          <w:sz w:val="22"/>
          <w:szCs w:val="22"/>
        </w:rPr>
        <w:t xml:space="preserve">генерального </w:t>
      </w:r>
      <w:r w:rsidR="00C449ED">
        <w:rPr>
          <w:sz w:val="22"/>
          <w:szCs w:val="22"/>
        </w:rPr>
        <w:t>директора Никитенко</w:t>
      </w:r>
      <w:r w:rsidRPr="004617C3">
        <w:rPr>
          <w:sz w:val="22"/>
          <w:szCs w:val="22"/>
        </w:rPr>
        <w:t xml:space="preserve"> Олеси Сергеевны, дейс</w:t>
      </w:r>
      <w:r w:rsidR="002C3302">
        <w:rPr>
          <w:sz w:val="22"/>
          <w:szCs w:val="22"/>
        </w:rPr>
        <w:t>твующей на основании Приказа № 20 от 03.12.2014</w:t>
      </w:r>
      <w:r w:rsidRPr="004617C3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одной стороны, </w:t>
      </w:r>
      <w:r w:rsidRPr="004617C3">
        <w:rPr>
          <w:sz w:val="22"/>
          <w:szCs w:val="22"/>
        </w:rPr>
        <w:t>и</w:t>
      </w:r>
      <w:r>
        <w:rPr>
          <w:sz w:val="22"/>
          <w:szCs w:val="22"/>
        </w:rPr>
        <w:t xml:space="preserve">  </w:t>
      </w:r>
      <w:r w:rsidRPr="004617C3">
        <w:rPr>
          <w:sz w:val="22"/>
          <w:szCs w:val="22"/>
        </w:rPr>
        <w:t>_________________________________</w:t>
      </w:r>
      <w:r w:rsidRPr="004617C3">
        <w:rPr>
          <w:b/>
          <w:bCs/>
          <w:sz w:val="22"/>
          <w:szCs w:val="22"/>
        </w:rPr>
        <w:t>,</w:t>
      </w:r>
      <w:r w:rsidRPr="004617C3">
        <w:rPr>
          <w:sz w:val="22"/>
          <w:szCs w:val="22"/>
        </w:rPr>
        <w:t xml:space="preserve"> именуемое в дальнейшем – «</w:t>
      </w:r>
      <w:proofErr w:type="spellStart"/>
      <w:r w:rsidRPr="004617C3">
        <w:rPr>
          <w:sz w:val="22"/>
          <w:szCs w:val="22"/>
        </w:rPr>
        <w:t>Турагент</w:t>
      </w:r>
      <w:proofErr w:type="spellEnd"/>
      <w:r w:rsidRPr="004617C3">
        <w:rPr>
          <w:sz w:val="22"/>
          <w:szCs w:val="22"/>
        </w:rPr>
        <w:t xml:space="preserve">», в </w:t>
      </w:r>
      <w:proofErr w:type="spellStart"/>
      <w:r w:rsidRPr="004617C3">
        <w:rPr>
          <w:sz w:val="22"/>
          <w:szCs w:val="22"/>
        </w:rPr>
        <w:t>лице_____________________________________</w:t>
      </w:r>
      <w:proofErr w:type="spellEnd"/>
      <w:r w:rsidRPr="004617C3">
        <w:rPr>
          <w:sz w:val="22"/>
          <w:szCs w:val="22"/>
        </w:rPr>
        <w:t xml:space="preserve">, действующего на основании </w:t>
      </w:r>
      <w:proofErr w:type="spellStart"/>
      <w:r w:rsidRPr="004617C3">
        <w:rPr>
          <w:sz w:val="22"/>
          <w:szCs w:val="22"/>
        </w:rPr>
        <w:t>__________________</w:t>
      </w:r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 xml:space="preserve"> другой стороны, подписали настоящее</w:t>
      </w:r>
      <w:r w:rsidRPr="004617C3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1</w:t>
      </w:r>
      <w:r w:rsidRPr="004617C3">
        <w:rPr>
          <w:sz w:val="22"/>
          <w:szCs w:val="22"/>
        </w:rPr>
        <w:t xml:space="preserve"> о нижеследующем:</w:t>
      </w:r>
    </w:p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134D" w:rsidRDefault="0086134D" w:rsidP="0086134D">
      <w:pPr>
        <w:tabs>
          <w:tab w:val="left" w:pos="284"/>
          <w:tab w:val="left" w:pos="851"/>
        </w:tabs>
        <w:ind w:left="426"/>
        <w:jc w:val="both"/>
        <w:rPr>
          <w:sz w:val="22"/>
          <w:szCs w:val="22"/>
        </w:rPr>
      </w:pPr>
      <w:r w:rsidRPr="0086134D">
        <w:rPr>
          <w:sz w:val="22"/>
          <w:szCs w:val="22"/>
        </w:rPr>
        <w:t xml:space="preserve">По агентскому договору №___ от «___» </w:t>
      </w:r>
      <w:r>
        <w:rPr>
          <w:sz w:val="22"/>
          <w:szCs w:val="22"/>
        </w:rPr>
        <w:t>__________</w:t>
      </w:r>
      <w:r w:rsidRPr="0086134D">
        <w:rPr>
          <w:sz w:val="22"/>
          <w:szCs w:val="22"/>
        </w:rPr>
        <w:t xml:space="preserve"> 201</w:t>
      </w:r>
      <w:r w:rsidR="00237A0A" w:rsidRPr="00237A0A">
        <w:rPr>
          <w:sz w:val="22"/>
          <w:szCs w:val="22"/>
        </w:rPr>
        <w:t>8</w:t>
      </w:r>
      <w:r w:rsidRPr="008613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proofErr w:type="spellStart"/>
      <w:r>
        <w:rPr>
          <w:sz w:val="22"/>
          <w:szCs w:val="22"/>
        </w:rPr>
        <w:t>Турагенту</w:t>
      </w:r>
      <w:proofErr w:type="spellEnd"/>
      <w:r w:rsidRPr="0086134D">
        <w:rPr>
          <w:sz w:val="22"/>
          <w:szCs w:val="22"/>
        </w:rPr>
        <w:t xml:space="preserve"> устанавливается </w:t>
      </w:r>
      <w:proofErr w:type="gramStart"/>
      <w:r w:rsidRPr="0086134D">
        <w:rPr>
          <w:sz w:val="22"/>
          <w:szCs w:val="22"/>
        </w:rPr>
        <w:t>агентское</w:t>
      </w:r>
      <w:proofErr w:type="gramEnd"/>
      <w:r w:rsidRPr="0086134D">
        <w:rPr>
          <w:sz w:val="22"/>
          <w:szCs w:val="22"/>
        </w:rPr>
        <w:t xml:space="preserve"> </w:t>
      </w:r>
    </w:p>
    <w:p w:rsidR="0086134D" w:rsidRDefault="0086134D" w:rsidP="0086134D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86134D">
        <w:rPr>
          <w:sz w:val="22"/>
          <w:szCs w:val="22"/>
        </w:rPr>
        <w:t>Возна</w:t>
      </w:r>
      <w:r>
        <w:rPr>
          <w:sz w:val="22"/>
          <w:szCs w:val="22"/>
        </w:rPr>
        <w:t xml:space="preserve">граждение </w:t>
      </w:r>
      <w:r w:rsidR="00C449ED">
        <w:rPr>
          <w:sz w:val="22"/>
          <w:szCs w:val="22"/>
        </w:rPr>
        <w:t xml:space="preserve">в размере </w:t>
      </w:r>
      <w:r w:rsidR="008E4B81">
        <w:rPr>
          <w:sz w:val="22"/>
          <w:szCs w:val="22"/>
        </w:rPr>
        <w:t>7% по направлени</w:t>
      </w:r>
      <w:r w:rsidR="00C449ED">
        <w:rPr>
          <w:sz w:val="22"/>
          <w:szCs w:val="22"/>
        </w:rPr>
        <w:t>ю Китай, в зависимости от отеля (возраст до 65 лет)</w:t>
      </w:r>
    </w:p>
    <w:p w:rsidR="0000028C" w:rsidRDefault="0000028C" w:rsidP="0086134D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00028C" w:rsidRDefault="0000028C" w:rsidP="0086134D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Настоящее Приложение № 1 подписан</w:t>
      </w:r>
      <w:r w:rsidR="00081EC2">
        <w:rPr>
          <w:sz w:val="22"/>
          <w:szCs w:val="22"/>
        </w:rPr>
        <w:t>о</w:t>
      </w:r>
      <w:r>
        <w:rPr>
          <w:sz w:val="22"/>
          <w:szCs w:val="22"/>
        </w:rPr>
        <w:t xml:space="preserve"> в 2-х экземплярах и имеет одинаковую юридическую силу.</w:t>
      </w:r>
    </w:p>
    <w:p w:rsidR="0000028C" w:rsidRDefault="0000028C" w:rsidP="0086134D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00028C" w:rsidRPr="0086134D" w:rsidRDefault="0000028C" w:rsidP="0086134D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3716"/>
        <w:gridCol w:w="1689"/>
        <w:gridCol w:w="3326"/>
      </w:tblGrid>
      <w:tr w:rsidR="0000028C" w:rsidRPr="0075182E" w:rsidTr="00A57E0B">
        <w:trPr>
          <w:jc w:val="center"/>
        </w:trPr>
        <w:tc>
          <w:tcPr>
            <w:tcW w:w="1555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770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Принципал</w:t>
            </w:r>
          </w:p>
        </w:tc>
        <w:tc>
          <w:tcPr>
            <w:tcW w:w="154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45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Агент</w:t>
            </w:r>
          </w:p>
        </w:tc>
      </w:tr>
      <w:tr w:rsidR="0000028C" w:rsidRPr="0075182E" w:rsidTr="00A57E0B">
        <w:trPr>
          <w:trHeight w:val="509"/>
          <w:jc w:val="center"/>
        </w:trPr>
        <w:tc>
          <w:tcPr>
            <w:tcW w:w="1555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70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</w:rPr>
            </w:pPr>
            <w:r w:rsidRPr="0000028C">
              <w:rPr>
                <w:rFonts w:eastAsia="SimSun"/>
                <w:sz w:val="22"/>
                <w:szCs w:val="22"/>
              </w:rPr>
              <w:t>ООО «Мега-Тур»</w:t>
            </w:r>
          </w:p>
        </w:tc>
        <w:tc>
          <w:tcPr>
            <w:tcW w:w="154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5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00028C" w:rsidRPr="0075182E" w:rsidTr="00A57E0B">
        <w:trPr>
          <w:jc w:val="center"/>
        </w:trPr>
        <w:tc>
          <w:tcPr>
            <w:tcW w:w="1555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3770" w:type="dxa"/>
          </w:tcPr>
          <w:p w:rsidR="00D0398E" w:rsidRDefault="00D0398E" w:rsidP="00D0398E">
            <w:r>
              <w:t>ПАО Азиатско-Тихоокеанский банк</w:t>
            </w:r>
          </w:p>
          <w:p w:rsidR="00D0398E" w:rsidRDefault="00D0398E" w:rsidP="00D0398E">
            <w:r>
              <w:t>к/с 30101810300000000765</w:t>
            </w:r>
          </w:p>
          <w:p w:rsidR="00D0398E" w:rsidRDefault="00D0398E" w:rsidP="00D0398E">
            <w:r>
              <w:t>БИК  041012765</w:t>
            </w:r>
          </w:p>
          <w:p w:rsidR="00D0398E" w:rsidRDefault="00D0398E" w:rsidP="00D0398E">
            <w:r>
              <w:t>ОГРН 1022800000079</w:t>
            </w:r>
          </w:p>
          <w:p w:rsidR="008E4B81" w:rsidRDefault="00D0398E" w:rsidP="00D0398E">
            <w:pPr>
              <w:spacing w:line="200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40702810700000079449</w:t>
            </w:r>
          </w:p>
          <w:p w:rsidR="0000028C" w:rsidRPr="0000028C" w:rsidRDefault="0000028C" w:rsidP="008E4B81">
            <w:pPr>
              <w:spacing w:line="200" w:lineRule="exact"/>
              <w:jc w:val="both"/>
              <w:rPr>
                <w:rFonts w:eastAsia="SimSun"/>
              </w:rPr>
            </w:pPr>
          </w:p>
        </w:tc>
        <w:tc>
          <w:tcPr>
            <w:tcW w:w="154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3451" w:type="dxa"/>
          </w:tcPr>
          <w:p w:rsidR="0000028C" w:rsidRPr="0000028C" w:rsidRDefault="0000028C" w:rsidP="00A57E0B">
            <w:pPr>
              <w:jc w:val="both"/>
              <w:rPr>
                <w:rFonts w:ascii="Arial" w:hAnsi="Arial" w:cs="Arial"/>
              </w:rPr>
            </w:pPr>
          </w:p>
        </w:tc>
      </w:tr>
      <w:tr w:rsidR="0000028C" w:rsidRPr="0075182E" w:rsidTr="00A57E0B">
        <w:trPr>
          <w:trHeight w:val="587"/>
          <w:jc w:val="center"/>
        </w:trPr>
        <w:tc>
          <w:tcPr>
            <w:tcW w:w="1555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Адрес:</w:t>
            </w:r>
          </w:p>
        </w:tc>
        <w:tc>
          <w:tcPr>
            <w:tcW w:w="3770" w:type="dxa"/>
          </w:tcPr>
          <w:p w:rsidR="0000028C" w:rsidRPr="0000028C" w:rsidRDefault="008E4B81" w:rsidP="00A57E0B">
            <w:pPr>
              <w:spacing w:line="200" w:lineRule="exact"/>
              <w:jc w:val="both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675011, Амурская область</w:t>
            </w:r>
            <w:r w:rsidR="0000028C" w:rsidRPr="0000028C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="0000028C" w:rsidRPr="0000028C">
              <w:rPr>
                <w:rFonts w:eastAsia="SimSun"/>
                <w:sz w:val="22"/>
                <w:szCs w:val="22"/>
              </w:rPr>
              <w:t>г</w:t>
            </w:r>
            <w:proofErr w:type="gramEnd"/>
            <w:r w:rsidR="0000028C" w:rsidRPr="0000028C">
              <w:rPr>
                <w:rFonts w:eastAsia="SimSun"/>
                <w:sz w:val="22"/>
                <w:szCs w:val="22"/>
              </w:rPr>
              <w:t xml:space="preserve">. Благовещенск       </w:t>
            </w:r>
          </w:p>
          <w:p w:rsidR="0000028C" w:rsidRPr="0000028C" w:rsidRDefault="008E4B81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sz w:val="22"/>
                <w:szCs w:val="22"/>
              </w:rPr>
              <w:t>ул. Калинина 29/1</w:t>
            </w:r>
            <w:r w:rsidR="0000028C" w:rsidRPr="0000028C">
              <w:rPr>
                <w:rFonts w:eastAsia="SimSun"/>
                <w:sz w:val="22"/>
                <w:szCs w:val="22"/>
              </w:rPr>
              <w:t xml:space="preserve">                  </w:t>
            </w:r>
          </w:p>
        </w:tc>
        <w:tc>
          <w:tcPr>
            <w:tcW w:w="154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Адрес</w:t>
            </w:r>
          </w:p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</w:p>
        </w:tc>
        <w:tc>
          <w:tcPr>
            <w:tcW w:w="345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  <w:tr w:rsidR="0000028C" w:rsidRPr="0075182E" w:rsidTr="00A57E0B">
        <w:trPr>
          <w:jc w:val="center"/>
        </w:trPr>
        <w:tc>
          <w:tcPr>
            <w:tcW w:w="1555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Телефон:</w:t>
            </w:r>
          </w:p>
        </w:tc>
        <w:tc>
          <w:tcPr>
            <w:tcW w:w="3770" w:type="dxa"/>
          </w:tcPr>
          <w:p w:rsidR="0000028C" w:rsidRPr="0000028C" w:rsidRDefault="0000028C" w:rsidP="00D53B28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sz w:val="22"/>
                <w:szCs w:val="22"/>
              </w:rPr>
              <w:t xml:space="preserve">Тел./факс: (4162) </w:t>
            </w:r>
            <w:r w:rsidR="00D53B28">
              <w:rPr>
                <w:rFonts w:eastAsia="SimSun"/>
                <w:sz w:val="22"/>
                <w:szCs w:val="22"/>
              </w:rPr>
              <w:t>77-00-24</w:t>
            </w:r>
            <w:r w:rsidRPr="0000028C">
              <w:rPr>
                <w:rFonts w:eastAsia="SimSu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54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  <w:b/>
              </w:rPr>
            </w:pPr>
            <w:r w:rsidRPr="0000028C">
              <w:rPr>
                <w:rFonts w:eastAsia="SimSun"/>
                <w:b/>
                <w:sz w:val="22"/>
                <w:szCs w:val="22"/>
              </w:rPr>
              <w:t>Телефон:</w:t>
            </w:r>
          </w:p>
        </w:tc>
        <w:tc>
          <w:tcPr>
            <w:tcW w:w="3451" w:type="dxa"/>
          </w:tcPr>
          <w:p w:rsidR="0000028C" w:rsidRPr="0000028C" w:rsidRDefault="0000028C" w:rsidP="00A57E0B">
            <w:pPr>
              <w:spacing w:line="200" w:lineRule="exact"/>
              <w:jc w:val="both"/>
              <w:rPr>
                <w:rFonts w:eastAsia="SimSun"/>
              </w:rPr>
            </w:pPr>
          </w:p>
        </w:tc>
      </w:tr>
    </w:tbl>
    <w:p w:rsidR="0086134D" w:rsidRDefault="0086134D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Pr="00D070F0" w:rsidRDefault="008E4B81" w:rsidP="0000028C">
      <w:pPr>
        <w:pStyle w:val="a4"/>
        <w:ind w:right="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</w:t>
      </w:r>
      <w:r w:rsidR="0000028C" w:rsidRPr="00D070F0">
        <w:rPr>
          <w:b/>
          <w:sz w:val="22"/>
          <w:szCs w:val="22"/>
        </w:rPr>
        <w:t xml:space="preserve">иректор  ООО «Мега-Тур»                       </w:t>
      </w:r>
      <w:r w:rsidR="00D070F0">
        <w:rPr>
          <w:b/>
          <w:sz w:val="22"/>
          <w:szCs w:val="22"/>
        </w:rPr>
        <w:t xml:space="preserve">    </w:t>
      </w:r>
      <w:r w:rsidR="0000028C" w:rsidRPr="00D070F0">
        <w:rPr>
          <w:b/>
          <w:sz w:val="22"/>
          <w:szCs w:val="22"/>
        </w:rPr>
        <w:t>Директор</w:t>
      </w:r>
      <w:r w:rsidR="0000028C" w:rsidRPr="00D070F0">
        <w:rPr>
          <w:b/>
          <w:sz w:val="22"/>
          <w:szCs w:val="22"/>
        </w:rPr>
        <w:tab/>
      </w:r>
    </w:p>
    <w:p w:rsidR="0000028C" w:rsidRDefault="0000028C" w:rsidP="0000028C">
      <w:pPr>
        <w:pStyle w:val="a4"/>
        <w:ind w:right="0" w:firstLine="720"/>
        <w:rPr>
          <w:sz w:val="22"/>
          <w:szCs w:val="22"/>
        </w:rPr>
      </w:pPr>
    </w:p>
    <w:p w:rsidR="0000028C" w:rsidRDefault="0000028C" w:rsidP="0000028C">
      <w:pPr>
        <w:pStyle w:val="a4"/>
        <w:ind w:right="0" w:firstLine="720"/>
        <w:rPr>
          <w:sz w:val="22"/>
          <w:szCs w:val="22"/>
        </w:rPr>
      </w:pPr>
    </w:p>
    <w:p w:rsidR="0000028C" w:rsidRPr="0086134D" w:rsidRDefault="0000028C" w:rsidP="0000028C">
      <w:pPr>
        <w:pStyle w:val="a4"/>
        <w:ind w:right="0" w:firstLine="720"/>
        <w:rPr>
          <w:sz w:val="22"/>
          <w:szCs w:val="22"/>
        </w:rPr>
      </w:pPr>
    </w:p>
    <w:p w:rsidR="0000028C" w:rsidRPr="0086134D" w:rsidRDefault="0000028C" w:rsidP="0000028C">
      <w:pPr>
        <w:pStyle w:val="a4"/>
        <w:ind w:right="0" w:firstLine="720"/>
        <w:rPr>
          <w:sz w:val="22"/>
          <w:szCs w:val="22"/>
        </w:rPr>
      </w:pPr>
      <w:r w:rsidRPr="0086134D">
        <w:rPr>
          <w:sz w:val="22"/>
          <w:szCs w:val="22"/>
        </w:rPr>
        <w:t>_________________</w:t>
      </w:r>
      <w:r w:rsidR="00C449ED">
        <w:rPr>
          <w:sz w:val="22"/>
          <w:szCs w:val="22"/>
        </w:rPr>
        <w:t xml:space="preserve"> О.С. Никитенко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028C">
        <w:rPr>
          <w:sz w:val="22"/>
          <w:szCs w:val="22"/>
        </w:rPr>
        <w:t xml:space="preserve">         </w:t>
      </w:r>
      <w:r w:rsidRPr="0086134D">
        <w:rPr>
          <w:sz w:val="22"/>
          <w:szCs w:val="22"/>
        </w:rPr>
        <w:t>_____________________________</w:t>
      </w:r>
    </w:p>
    <w:p w:rsidR="0000028C" w:rsidRPr="0086134D" w:rsidRDefault="0000028C" w:rsidP="0000028C">
      <w:pPr>
        <w:pStyle w:val="a4"/>
        <w:ind w:right="0" w:firstLine="720"/>
        <w:rPr>
          <w:sz w:val="22"/>
          <w:szCs w:val="22"/>
        </w:rPr>
      </w:pPr>
      <w:r w:rsidRPr="0086134D">
        <w:rPr>
          <w:sz w:val="22"/>
          <w:szCs w:val="22"/>
        </w:rPr>
        <w:t>М.П.                                                                                    М.П.</w:t>
      </w: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28C" w:rsidRDefault="0000028C" w:rsidP="004617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4B81" w:rsidRDefault="008E4B81" w:rsidP="008E4B81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  <w:sz w:val="22"/>
          <w:szCs w:val="22"/>
        </w:rPr>
      </w:pPr>
    </w:p>
    <w:p w:rsidR="008E4B81" w:rsidRDefault="008E4B81" w:rsidP="008E4B81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  <w:sz w:val="22"/>
          <w:szCs w:val="22"/>
        </w:rPr>
      </w:pPr>
    </w:p>
    <w:p w:rsidR="008E4B81" w:rsidRDefault="008E4B81" w:rsidP="008E4B81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  <w:sz w:val="22"/>
          <w:szCs w:val="22"/>
        </w:rPr>
      </w:pPr>
    </w:p>
    <w:p w:rsidR="0000028C" w:rsidRPr="00D0398E" w:rsidRDefault="0000028C" w:rsidP="00D0398E">
      <w:pPr>
        <w:pStyle w:val="a4"/>
        <w:ind w:right="0" w:firstLine="720"/>
        <w:rPr>
          <w:sz w:val="22"/>
          <w:szCs w:val="22"/>
          <w:lang w:val="en-US"/>
        </w:rPr>
      </w:pPr>
    </w:p>
    <w:sectPr w:rsidR="0000028C" w:rsidRPr="00D0398E" w:rsidSect="00461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85F0F"/>
    <w:multiLevelType w:val="singleLevel"/>
    <w:tmpl w:val="31282370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2">
    <w:nsid w:val="1953451B"/>
    <w:multiLevelType w:val="hybridMultilevel"/>
    <w:tmpl w:val="037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3F15"/>
    <w:multiLevelType w:val="hybridMultilevel"/>
    <w:tmpl w:val="28C2E590"/>
    <w:lvl w:ilvl="0" w:tplc="13B0B7B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8FF2B1A"/>
    <w:multiLevelType w:val="hybridMultilevel"/>
    <w:tmpl w:val="A34E7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13CC8"/>
    <w:multiLevelType w:val="singleLevel"/>
    <w:tmpl w:val="2C6222AA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6">
    <w:nsid w:val="743F6318"/>
    <w:multiLevelType w:val="singleLevel"/>
    <w:tmpl w:val="31282370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7">
    <w:nsid w:val="7F6400EC"/>
    <w:multiLevelType w:val="singleLevel"/>
    <w:tmpl w:val="31282370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0">
    <w:abstractNumId w:val="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7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1"/>
  </w:num>
  <w:num w:numId="2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8">
    <w:abstractNumId w:val="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9">
    <w:abstractNumId w:val="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4"/>
  </w:num>
  <w:num w:numId="32">
    <w:abstractNumId w:val="3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C3"/>
    <w:rsid w:val="0000028C"/>
    <w:rsid w:val="00036EE5"/>
    <w:rsid w:val="0007558E"/>
    <w:rsid w:val="00081EC2"/>
    <w:rsid w:val="00096F28"/>
    <w:rsid w:val="000A7527"/>
    <w:rsid w:val="00146D5B"/>
    <w:rsid w:val="00220565"/>
    <w:rsid w:val="0023531C"/>
    <w:rsid w:val="00237A0A"/>
    <w:rsid w:val="002B731F"/>
    <w:rsid w:val="002C3302"/>
    <w:rsid w:val="003B12CD"/>
    <w:rsid w:val="003F3C1F"/>
    <w:rsid w:val="0043529A"/>
    <w:rsid w:val="00446CDB"/>
    <w:rsid w:val="004617C3"/>
    <w:rsid w:val="004F44AE"/>
    <w:rsid w:val="005234E8"/>
    <w:rsid w:val="00686A98"/>
    <w:rsid w:val="006945B1"/>
    <w:rsid w:val="00791F65"/>
    <w:rsid w:val="007C25C6"/>
    <w:rsid w:val="008165A0"/>
    <w:rsid w:val="0086134D"/>
    <w:rsid w:val="00863591"/>
    <w:rsid w:val="00880A50"/>
    <w:rsid w:val="008C4C83"/>
    <w:rsid w:val="008E4B81"/>
    <w:rsid w:val="0092497F"/>
    <w:rsid w:val="0099475C"/>
    <w:rsid w:val="00A13806"/>
    <w:rsid w:val="00AD5487"/>
    <w:rsid w:val="00C22848"/>
    <w:rsid w:val="00C449ED"/>
    <w:rsid w:val="00CB6D34"/>
    <w:rsid w:val="00D0398E"/>
    <w:rsid w:val="00D070F0"/>
    <w:rsid w:val="00D53B28"/>
    <w:rsid w:val="00E551A1"/>
    <w:rsid w:val="00E86165"/>
    <w:rsid w:val="00EB60F5"/>
    <w:rsid w:val="00EE494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070F0"/>
    <w:pPr>
      <w:keepNext/>
      <w:ind w:left="180" w:right="276"/>
      <w:jc w:val="both"/>
      <w:outlineLvl w:val="7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7C3"/>
    <w:rPr>
      <w:color w:val="0000FF"/>
      <w:u w:val="single"/>
    </w:rPr>
  </w:style>
  <w:style w:type="paragraph" w:styleId="a4">
    <w:name w:val="Body Text"/>
    <w:basedOn w:val="a"/>
    <w:link w:val="a5"/>
    <w:rsid w:val="0086134D"/>
    <w:pPr>
      <w:ind w:right="-766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613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6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1E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070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7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07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70F0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qFormat/>
    <w:rsid w:val="00C22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tourd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gatourd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tourd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gatourdv.ru" TargetMode="External"/><Relationship Id="rId10" Type="http://schemas.openxmlformats.org/officeDocument/2006/relationships/hyperlink" Target="mailto:mega-tour.bl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p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2016-07-05T02:36:00Z</dcterms:created>
  <dcterms:modified xsi:type="dcterms:W3CDTF">2018-03-01T07:03:00Z</dcterms:modified>
</cp:coreProperties>
</file>